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A1A9" w14:textId="77777777" w:rsidR="00CF328B" w:rsidRPr="00892F30" w:rsidRDefault="00CF328B" w:rsidP="007A28E8">
      <w:pPr>
        <w:pStyle w:val="berschrift1"/>
        <w:numPr>
          <w:ilvl w:val="0"/>
          <w:numId w:val="0"/>
        </w:numPr>
        <w:rPr>
          <w:rFonts w:cs="Arial"/>
        </w:rPr>
      </w:pPr>
    </w:p>
    <w:p w14:paraId="277695DB" w14:textId="77777777" w:rsidR="00BD1DB5" w:rsidRPr="00892F30" w:rsidRDefault="00BD1DB5" w:rsidP="00BD1DB5">
      <w:pPr>
        <w:tabs>
          <w:tab w:val="left" w:pos="6804"/>
        </w:tabs>
        <w:spacing w:after="80"/>
        <w:jc w:val="right"/>
        <w:rPr>
          <w:rFonts w:ascii="Arial" w:hAnsi="Arial" w:cs="Arial"/>
          <w:color w:val="FFFFFF"/>
          <w:sz w:val="24"/>
          <w:szCs w:val="24"/>
        </w:rPr>
      </w:pPr>
      <w:bookmarkStart w:id="0" w:name="tw_I_RecipientAdressEnd"/>
      <w:bookmarkStart w:id="1" w:name="tw_I_RecipientAdress_01"/>
      <w:bookmarkEnd w:id="0"/>
      <w:bookmarkEnd w:id="1"/>
    </w:p>
    <w:p w14:paraId="0B5FB4A6" w14:textId="77777777" w:rsidR="00277918" w:rsidRPr="00892F30" w:rsidRDefault="00277918" w:rsidP="00277918">
      <w:pPr>
        <w:rPr>
          <w:rFonts w:ascii="Arial" w:hAnsi="Arial" w:cs="Arial"/>
          <w:sz w:val="24"/>
          <w:szCs w:val="24"/>
        </w:rPr>
      </w:pPr>
    </w:p>
    <w:p w14:paraId="71A1FFB8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6EDC379E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114E9952" w14:textId="1590A125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0F5C8814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6BDD1DF6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1CD35723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72C29B6D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2ED189E7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37A42C93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304ECC16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59F822CF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1F5C4F98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33663F61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749A38D0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5B8275D4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36EF2001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0EABA5FA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6A0B129A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45D59348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2D801C3B" w14:textId="77777777" w:rsidR="0001313F" w:rsidRPr="00892F30" w:rsidRDefault="0001313F" w:rsidP="008F64D9">
      <w:pPr>
        <w:pStyle w:val="Textkrper"/>
        <w:spacing w:after="0"/>
        <w:rPr>
          <w:rFonts w:ascii="Arial" w:hAnsi="Arial" w:cs="Arial"/>
          <w:b/>
          <w:bCs/>
          <w:sz w:val="26"/>
          <w:szCs w:val="24"/>
        </w:rPr>
      </w:pPr>
    </w:p>
    <w:p w14:paraId="26C7CC91" w14:textId="2DEBDAFC" w:rsidR="00700DBF" w:rsidRPr="00292159" w:rsidRDefault="00160F7C" w:rsidP="00EC3B11">
      <w:pPr>
        <w:pStyle w:val="Textkrper"/>
        <w:spacing w:after="0"/>
        <w:jc w:val="center"/>
        <w:rPr>
          <w:rFonts w:ascii="Arial" w:hAnsi="Arial" w:cs="Arial"/>
          <w:b/>
          <w:color w:val="26282A"/>
          <w:sz w:val="36"/>
          <w:szCs w:val="36"/>
          <w:shd w:val="clear" w:color="auto" w:fill="FFFFFF"/>
        </w:rPr>
      </w:pPr>
      <w:r w:rsidRPr="00292159">
        <w:rPr>
          <w:rFonts w:ascii="Arial" w:hAnsi="Arial" w:cs="Arial"/>
          <w:b/>
          <w:bCs/>
          <w:sz w:val="36"/>
          <w:szCs w:val="36"/>
        </w:rPr>
        <w:t>Ehrungsordnung</w:t>
      </w:r>
    </w:p>
    <w:p w14:paraId="14938A5E" w14:textId="38FD76B4" w:rsidR="00C973E7" w:rsidRPr="00292159" w:rsidRDefault="00A41B54" w:rsidP="00EC3B11">
      <w:pPr>
        <w:pStyle w:val="Textkrper"/>
        <w:spacing w:after="0"/>
        <w:jc w:val="center"/>
        <w:rPr>
          <w:rFonts w:ascii="Arial" w:hAnsi="Arial" w:cs="Arial"/>
          <w:bCs/>
          <w:sz w:val="36"/>
          <w:szCs w:val="36"/>
        </w:rPr>
      </w:pPr>
      <w:r w:rsidRPr="00292159">
        <w:rPr>
          <w:rFonts w:ascii="Arial" w:hAnsi="Arial" w:cs="Arial"/>
          <w:color w:val="26282A"/>
          <w:sz w:val="36"/>
          <w:szCs w:val="36"/>
          <w:shd w:val="clear" w:color="auto" w:fill="FFFFFF"/>
        </w:rPr>
        <w:t>Gültig ab</w:t>
      </w:r>
      <w:r w:rsidR="00C973E7" w:rsidRPr="00292159">
        <w:rPr>
          <w:rFonts w:ascii="Arial" w:hAnsi="Arial" w:cs="Arial"/>
          <w:color w:val="26282A"/>
          <w:sz w:val="36"/>
          <w:szCs w:val="36"/>
          <w:shd w:val="clear" w:color="auto" w:fill="FFFFFF"/>
        </w:rPr>
        <w:t xml:space="preserve">: </w:t>
      </w:r>
      <w:r w:rsidRPr="00292159">
        <w:rPr>
          <w:rFonts w:ascii="Arial" w:hAnsi="Arial" w:cs="Arial"/>
          <w:color w:val="26282A"/>
          <w:sz w:val="36"/>
          <w:szCs w:val="36"/>
          <w:shd w:val="clear" w:color="auto" w:fill="FFFFFF"/>
        </w:rPr>
        <w:t>01.01</w:t>
      </w:r>
      <w:r w:rsidR="00C973E7" w:rsidRPr="00292159">
        <w:rPr>
          <w:rFonts w:ascii="Arial" w:hAnsi="Arial" w:cs="Arial"/>
          <w:color w:val="26282A"/>
          <w:sz w:val="36"/>
          <w:szCs w:val="36"/>
          <w:shd w:val="clear" w:color="auto" w:fill="FFFFFF"/>
        </w:rPr>
        <w:t>.202</w:t>
      </w:r>
      <w:r w:rsidR="007F7A5E" w:rsidRPr="00292159">
        <w:rPr>
          <w:rFonts w:ascii="Arial" w:hAnsi="Arial" w:cs="Arial"/>
          <w:color w:val="26282A"/>
          <w:sz w:val="36"/>
          <w:szCs w:val="36"/>
          <w:shd w:val="clear" w:color="auto" w:fill="FFFFFF"/>
        </w:rPr>
        <w:t>6</w:t>
      </w:r>
    </w:p>
    <w:tbl>
      <w:tblPr>
        <w:tblStyle w:val="Tabellenraster"/>
        <w:tblpPr w:leftFromText="141" w:rightFromText="141" w:vertAnchor="text" w:horzAnchor="margin" w:tblpXSpec="center" w:tblpY="2386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E4083B" w:rsidRPr="00292159" w14:paraId="5D2EF0CD" w14:textId="77777777" w:rsidTr="00292159">
        <w:tc>
          <w:tcPr>
            <w:tcW w:w="2407" w:type="dxa"/>
          </w:tcPr>
          <w:p w14:paraId="7B8B2E4A" w14:textId="0766581C" w:rsidR="00E4083B" w:rsidRPr="00292159" w:rsidRDefault="00E4083B" w:rsidP="004B4E69">
            <w:pPr>
              <w:rPr>
                <w:rFonts w:ascii="Arial" w:hAnsi="Arial" w:cs="Arial"/>
              </w:rPr>
            </w:pPr>
            <w:r w:rsidRPr="00292159">
              <w:rPr>
                <w:rFonts w:ascii="Arial" w:hAnsi="Arial" w:cs="Arial"/>
              </w:rPr>
              <w:t>mit Ältestenrat</w:t>
            </w:r>
            <w:r w:rsidRPr="00292159">
              <w:rPr>
                <w:rFonts w:ascii="Arial" w:hAnsi="Arial" w:cs="Arial"/>
              </w:rPr>
              <w:br/>
              <w:t>abgestimmt</w:t>
            </w:r>
          </w:p>
        </w:tc>
        <w:tc>
          <w:tcPr>
            <w:tcW w:w="2407" w:type="dxa"/>
          </w:tcPr>
          <w:p w14:paraId="257BBF00" w14:textId="7B434AB3" w:rsidR="00E4083B" w:rsidRPr="00292159" w:rsidRDefault="00E4083B" w:rsidP="004B4E69">
            <w:pPr>
              <w:rPr>
                <w:rFonts w:ascii="Arial" w:hAnsi="Arial" w:cs="Arial"/>
              </w:rPr>
            </w:pPr>
            <w:r w:rsidRPr="00292159">
              <w:rPr>
                <w:rFonts w:ascii="Arial" w:hAnsi="Arial" w:cs="Arial"/>
              </w:rPr>
              <w:t>in Ausschusssitzung genehmigt</w:t>
            </w:r>
          </w:p>
        </w:tc>
        <w:tc>
          <w:tcPr>
            <w:tcW w:w="2407" w:type="dxa"/>
          </w:tcPr>
          <w:p w14:paraId="0D61E9AB" w14:textId="2BAC1E96" w:rsidR="00E4083B" w:rsidRPr="00292159" w:rsidRDefault="00E4083B" w:rsidP="004B4E69">
            <w:pPr>
              <w:rPr>
                <w:rFonts w:ascii="Arial" w:hAnsi="Arial" w:cs="Arial"/>
              </w:rPr>
            </w:pPr>
          </w:p>
          <w:p w14:paraId="051E194B" w14:textId="77777777" w:rsidR="00E4083B" w:rsidRPr="00292159" w:rsidRDefault="00E4083B" w:rsidP="004B4E69">
            <w:pPr>
              <w:rPr>
                <w:rFonts w:ascii="Arial" w:hAnsi="Arial" w:cs="Arial"/>
              </w:rPr>
            </w:pPr>
          </w:p>
          <w:p w14:paraId="175B2F0E" w14:textId="436F8362" w:rsidR="00E4083B" w:rsidRPr="00292159" w:rsidRDefault="00E4083B" w:rsidP="004B4E69">
            <w:pPr>
              <w:rPr>
                <w:rFonts w:ascii="Arial" w:hAnsi="Arial" w:cs="Arial"/>
                <w:sz w:val="12"/>
                <w:szCs w:val="10"/>
              </w:rPr>
            </w:pPr>
            <w:r w:rsidRPr="00292159">
              <w:rPr>
                <w:rFonts w:ascii="Arial" w:hAnsi="Arial" w:cs="Arial"/>
                <w:sz w:val="12"/>
                <w:szCs w:val="10"/>
              </w:rPr>
              <w:t xml:space="preserve">Christian Babies </w:t>
            </w:r>
            <w:r w:rsidRPr="00292159">
              <w:rPr>
                <w:rFonts w:ascii="Arial" w:hAnsi="Arial" w:cs="Arial"/>
                <w:sz w:val="12"/>
                <w:szCs w:val="10"/>
              </w:rPr>
              <w:br/>
              <w:t>Vorstand außersportlicher Bereich</w:t>
            </w:r>
          </w:p>
        </w:tc>
      </w:tr>
      <w:tr w:rsidR="00E4083B" w:rsidRPr="00292159" w14:paraId="130AA67E" w14:textId="77777777" w:rsidTr="00292159">
        <w:tc>
          <w:tcPr>
            <w:tcW w:w="2407" w:type="dxa"/>
          </w:tcPr>
          <w:p w14:paraId="4A07950B" w14:textId="34E48C75" w:rsidR="00E4083B" w:rsidRPr="00292159" w:rsidRDefault="00E4083B" w:rsidP="002C0EB3">
            <w:pPr>
              <w:jc w:val="center"/>
              <w:rPr>
                <w:rFonts w:ascii="Arial" w:hAnsi="Arial" w:cs="Arial"/>
              </w:rPr>
            </w:pPr>
            <w:r w:rsidRPr="00292159">
              <w:rPr>
                <w:rFonts w:ascii="Arial" w:hAnsi="Arial" w:cs="Arial"/>
              </w:rPr>
              <w:t>Mai 202</w:t>
            </w:r>
            <w:r w:rsidRPr="004B0DBD">
              <w:rPr>
                <w:rFonts w:ascii="Arial" w:hAnsi="Arial" w:cs="Arial"/>
              </w:rPr>
              <w:t>6</w:t>
            </w:r>
          </w:p>
        </w:tc>
        <w:tc>
          <w:tcPr>
            <w:tcW w:w="2407" w:type="dxa"/>
          </w:tcPr>
          <w:p w14:paraId="1FED918D" w14:textId="22B05C09" w:rsidR="00E4083B" w:rsidRPr="00292159" w:rsidRDefault="00E4083B" w:rsidP="002C0EB3">
            <w:pPr>
              <w:jc w:val="center"/>
              <w:rPr>
                <w:rFonts w:ascii="Arial" w:hAnsi="Arial" w:cs="Arial"/>
              </w:rPr>
            </w:pPr>
            <w:r w:rsidRPr="00292159">
              <w:rPr>
                <w:rFonts w:ascii="Arial" w:hAnsi="Arial" w:cs="Arial"/>
              </w:rPr>
              <w:t>18.06.2026</w:t>
            </w:r>
          </w:p>
        </w:tc>
        <w:tc>
          <w:tcPr>
            <w:tcW w:w="2407" w:type="dxa"/>
          </w:tcPr>
          <w:p w14:paraId="77F59DCB" w14:textId="62C77A9E" w:rsidR="00E4083B" w:rsidRPr="00292159" w:rsidRDefault="00E4083B" w:rsidP="002C0EB3">
            <w:pPr>
              <w:jc w:val="center"/>
              <w:rPr>
                <w:rFonts w:ascii="Arial" w:hAnsi="Arial" w:cs="Arial"/>
              </w:rPr>
            </w:pPr>
            <w:r w:rsidRPr="00292159">
              <w:rPr>
                <w:rFonts w:ascii="Arial" w:hAnsi="Arial" w:cs="Arial"/>
              </w:rPr>
              <w:t>Juni 2026</w:t>
            </w:r>
          </w:p>
        </w:tc>
      </w:tr>
    </w:tbl>
    <w:p w14:paraId="538A9BAF" w14:textId="77777777" w:rsidR="004B4E69" w:rsidRPr="00292159" w:rsidRDefault="0001313F">
      <w:pPr>
        <w:rPr>
          <w:rFonts w:ascii="Arial" w:hAnsi="Arial" w:cs="Arial"/>
        </w:rPr>
      </w:pPr>
      <w:r w:rsidRPr="00292159">
        <w:rPr>
          <w:rFonts w:ascii="Arial" w:hAnsi="Arial" w:cs="Arial"/>
        </w:rPr>
        <w:br w:type="page"/>
      </w:r>
    </w:p>
    <w:p w14:paraId="5FEEBA4D" w14:textId="196F07CA" w:rsidR="004B4E69" w:rsidRPr="00292159" w:rsidRDefault="004B4E69">
      <w:pPr>
        <w:rPr>
          <w:rFonts w:ascii="Arial" w:hAnsi="Arial" w:cs="Arial"/>
        </w:rPr>
      </w:pPr>
    </w:p>
    <w:p w14:paraId="6C8199B3" w14:textId="42F25400" w:rsidR="004B4E69" w:rsidRPr="00292159" w:rsidRDefault="004B4E69">
      <w:pPr>
        <w:rPr>
          <w:rFonts w:ascii="Arial" w:hAnsi="Arial" w:cs="Arial"/>
        </w:rPr>
      </w:pPr>
    </w:p>
    <w:p w14:paraId="658D5419" w14:textId="77777777" w:rsidR="004B4E69" w:rsidRPr="00292159" w:rsidRDefault="004B4E69">
      <w:pPr>
        <w:rPr>
          <w:rFonts w:ascii="Arial" w:hAnsi="Arial" w:cs="Arial"/>
        </w:rPr>
      </w:pPr>
    </w:p>
    <w:p w14:paraId="3D01B938" w14:textId="77777777" w:rsidR="00532EF1" w:rsidRPr="00292159" w:rsidRDefault="00532EF1" w:rsidP="008F64D9">
      <w:pPr>
        <w:pStyle w:val="Textkrper"/>
        <w:spacing w:after="0"/>
        <w:rPr>
          <w:rFonts w:ascii="Arial" w:hAnsi="Arial" w:cs="Arial"/>
        </w:rPr>
      </w:pPr>
    </w:p>
    <w:sdt>
      <w:sdtPr>
        <w:rPr>
          <w:rFonts w:ascii="Arial" w:eastAsia="Times New Roman" w:hAnsi="Arial" w:cs="Arial"/>
          <w:color w:val="000000"/>
          <w:sz w:val="22"/>
          <w:szCs w:val="20"/>
        </w:rPr>
        <w:id w:val="-180615184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EA34C8B" w14:textId="260C8A90" w:rsidR="00EA6C7D" w:rsidRPr="00292159" w:rsidRDefault="00EA6C7D">
          <w:pPr>
            <w:pStyle w:val="Inhaltsverzeichnisberschrift"/>
            <w:rPr>
              <w:rFonts w:ascii="Arial" w:hAnsi="Arial" w:cs="Arial"/>
            </w:rPr>
          </w:pPr>
          <w:r w:rsidRPr="00292159">
            <w:rPr>
              <w:rFonts w:ascii="Arial" w:hAnsi="Arial" w:cs="Arial"/>
            </w:rPr>
            <w:t>Inhalt</w:t>
          </w:r>
        </w:p>
        <w:p w14:paraId="6060F518" w14:textId="492EDA38" w:rsidR="00C67A52" w:rsidRPr="00292159" w:rsidRDefault="00EA6C7D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r w:rsidRPr="00292159">
            <w:rPr>
              <w:rFonts w:ascii="Arial" w:hAnsi="Arial" w:cs="Arial"/>
            </w:rPr>
            <w:fldChar w:fldCharType="begin"/>
          </w:r>
          <w:r w:rsidRPr="00292159">
            <w:rPr>
              <w:rFonts w:ascii="Arial" w:hAnsi="Arial" w:cs="Arial"/>
            </w:rPr>
            <w:instrText xml:space="preserve"> TOC \o "1-3" \h \z \u </w:instrText>
          </w:r>
          <w:r w:rsidRPr="00292159">
            <w:rPr>
              <w:rFonts w:ascii="Arial" w:hAnsi="Arial" w:cs="Arial"/>
            </w:rPr>
            <w:fldChar w:fldCharType="separate"/>
          </w:r>
          <w:hyperlink w:anchor="_Toc203027801" w:history="1">
            <w:r w:rsidR="00C67A52" w:rsidRPr="00292159">
              <w:rPr>
                <w:rStyle w:val="Hyperlink"/>
                <w:rFonts w:cs="Arial"/>
              </w:rPr>
              <w:t>1</w:t>
            </w:r>
            <w:r w:rsidR="00C67A52"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C67A52" w:rsidRPr="00292159">
              <w:rPr>
                <w:rStyle w:val="Hyperlink"/>
                <w:rFonts w:cs="Arial"/>
              </w:rPr>
              <w:t>Grundsätze</w:t>
            </w:r>
            <w:r w:rsidR="00C67A52" w:rsidRPr="00292159">
              <w:rPr>
                <w:webHidden/>
              </w:rPr>
              <w:tab/>
            </w:r>
            <w:r w:rsidR="00C67A52" w:rsidRPr="00292159">
              <w:rPr>
                <w:webHidden/>
              </w:rPr>
              <w:fldChar w:fldCharType="begin"/>
            </w:r>
            <w:r w:rsidR="00C67A52" w:rsidRPr="00292159">
              <w:rPr>
                <w:webHidden/>
              </w:rPr>
              <w:instrText xml:space="preserve"> PAGEREF _Toc203027801 \h </w:instrText>
            </w:r>
            <w:r w:rsidR="00C67A52" w:rsidRPr="00292159">
              <w:rPr>
                <w:webHidden/>
              </w:rPr>
            </w:r>
            <w:r w:rsidR="00C67A52" w:rsidRPr="00292159">
              <w:rPr>
                <w:webHidden/>
              </w:rPr>
              <w:fldChar w:fldCharType="separate"/>
            </w:r>
            <w:r w:rsidR="00C67A52" w:rsidRPr="00292159">
              <w:rPr>
                <w:webHidden/>
              </w:rPr>
              <w:t>3</w:t>
            </w:r>
            <w:r w:rsidR="00C67A52" w:rsidRPr="00292159">
              <w:rPr>
                <w:webHidden/>
              </w:rPr>
              <w:fldChar w:fldCharType="end"/>
            </w:r>
          </w:hyperlink>
        </w:p>
        <w:p w14:paraId="02A778A8" w14:textId="7986D709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2" w:history="1">
            <w:r w:rsidRPr="00292159">
              <w:rPr>
                <w:rStyle w:val="Hyperlink"/>
                <w:rFonts w:cs="Arial"/>
              </w:rPr>
              <w:t>2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Ehrungen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_Toc203027802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3</w:t>
            </w:r>
            <w:r w:rsidRPr="00292159">
              <w:rPr>
                <w:webHidden/>
              </w:rPr>
              <w:fldChar w:fldCharType="end"/>
            </w:r>
          </w:hyperlink>
        </w:p>
        <w:p w14:paraId="6DCC7DD3" w14:textId="21FD6B12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3" w:history="1">
            <w:r w:rsidRPr="00292159">
              <w:rPr>
                <w:rStyle w:val="Hyperlink"/>
                <w:rFonts w:cs="Arial"/>
              </w:rPr>
              <w:t>3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langjährige Mitgliedschaft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_Toc203027803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3</w:t>
            </w:r>
            <w:r w:rsidRPr="00292159">
              <w:rPr>
                <w:webHidden/>
              </w:rPr>
              <w:fldChar w:fldCharType="end"/>
            </w:r>
          </w:hyperlink>
        </w:p>
        <w:p w14:paraId="5903FBB8" w14:textId="5CC6F6C6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4" w:history="1">
            <w:r w:rsidRPr="00292159">
              <w:rPr>
                <w:rStyle w:val="Hyperlink"/>
              </w:rPr>
              <w:t>3.1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Generelles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_Toc203027804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3</w:t>
            </w:r>
            <w:r w:rsidRPr="00292159">
              <w:rPr>
                <w:webHidden/>
              </w:rPr>
              <w:fldChar w:fldCharType="end"/>
            </w:r>
          </w:hyperlink>
        </w:p>
        <w:p w14:paraId="08DC9A30" w14:textId="43CE8341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5" w:history="1">
            <w:r w:rsidRPr="00292159">
              <w:rPr>
                <w:rStyle w:val="Hyperlink"/>
                <w:rFonts w:cs="Arial"/>
              </w:rPr>
              <w:t>4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sportliche Erfolge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_Toc203027805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3</w:t>
            </w:r>
            <w:r w:rsidRPr="00292159">
              <w:rPr>
                <w:webHidden/>
              </w:rPr>
              <w:fldChar w:fldCharType="end"/>
            </w:r>
          </w:hyperlink>
        </w:p>
        <w:p w14:paraId="1213DCD6" w14:textId="248DFB6C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6" w:history="1">
            <w:r w:rsidRPr="00292159">
              <w:rPr>
                <w:rStyle w:val="Hyperlink"/>
                <w:rFonts w:cs="Arial"/>
              </w:rPr>
              <w:t>5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Mitarbeiterehrungen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_Toc203027806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4</w:t>
            </w:r>
            <w:r w:rsidRPr="00292159">
              <w:rPr>
                <w:webHidden/>
              </w:rPr>
              <w:fldChar w:fldCharType="end"/>
            </w:r>
          </w:hyperlink>
        </w:p>
        <w:p w14:paraId="1F0BB677" w14:textId="41F91526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7" w:history="1">
            <w:r w:rsidRPr="00292159">
              <w:rPr>
                <w:rStyle w:val="Hyperlink"/>
                <w:rFonts w:cs="Arial"/>
              </w:rPr>
              <w:t>6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Ehrenmitgliedschaft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_Toc203027807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4</w:t>
            </w:r>
            <w:r w:rsidRPr="00292159">
              <w:rPr>
                <w:webHidden/>
              </w:rPr>
              <w:fldChar w:fldCharType="end"/>
            </w:r>
          </w:hyperlink>
        </w:p>
        <w:p w14:paraId="1F63B9F7" w14:textId="162349B1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8" w:history="1">
            <w:r w:rsidRPr="00292159">
              <w:rPr>
                <w:rStyle w:val="Hyperlink"/>
                <w:rFonts w:cs="Arial"/>
              </w:rPr>
              <w:t>7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Verbandsehrungen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_Toc203027808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4</w:t>
            </w:r>
            <w:r w:rsidRPr="00292159">
              <w:rPr>
                <w:webHidden/>
              </w:rPr>
              <w:fldChar w:fldCharType="end"/>
            </w:r>
          </w:hyperlink>
        </w:p>
        <w:p w14:paraId="4FE1FE30" w14:textId="0F094469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09" w:history="1">
            <w:r w:rsidRPr="00292159">
              <w:rPr>
                <w:rStyle w:val="Hyperlink"/>
              </w:rPr>
              <w:t>8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Totenehrung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_Toc203027809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2BE15FE4" w14:textId="2DD50E28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0" w:history="1">
            <w:r w:rsidRPr="00292159">
              <w:rPr>
                <w:rStyle w:val="Hyperlink"/>
              </w:rPr>
              <w:t>8.1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Passives Mitglied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_Toc203027810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00286940" w14:textId="5D4D6307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1" w:history="1">
            <w:r w:rsidRPr="00292159">
              <w:rPr>
                <w:rStyle w:val="Hyperlink"/>
              </w:rPr>
              <w:t>8.2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Aktives Mitglied ohne aktive Funktion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_Toc203027811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295A714D" w14:textId="3FCE4499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2" w:history="1">
            <w:r w:rsidRPr="00292159">
              <w:rPr>
                <w:rStyle w:val="Hyperlink"/>
              </w:rPr>
              <w:t>8.3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Aktives Mitglied mit aktiver Funktion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_Toc203027812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0DB96188" w14:textId="5997F565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3" w:history="1">
            <w:r w:rsidRPr="00292159">
              <w:rPr>
                <w:rStyle w:val="Hyperlink"/>
              </w:rPr>
              <w:t>8.4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Ehrenmitglied ohne Funktion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_Toc203027813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1BDF5601" w14:textId="697C1747" w:rsidR="00C67A52" w:rsidRPr="00292159" w:rsidRDefault="00C67A52">
          <w:pPr>
            <w:pStyle w:val="Verzeichnis2"/>
            <w:tabs>
              <w:tab w:val="left" w:pos="546"/>
            </w:tabs>
            <w:rPr>
              <w:rFonts w:asciiTheme="minorHAnsi" w:eastAsiaTheme="minorEastAsia" w:hAnsiTheme="minorHAnsi" w:cstheme="minorBidi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4" w:history="1">
            <w:r w:rsidRPr="00292159">
              <w:rPr>
                <w:rStyle w:val="Hyperlink"/>
              </w:rPr>
              <w:t>8.5</w:t>
            </w:r>
            <w:r w:rsidRPr="00292159">
              <w:rPr>
                <w:rFonts w:asciiTheme="minorHAnsi" w:eastAsiaTheme="minorEastAsia" w:hAnsiTheme="minorHAnsi" w:cstheme="minorBidi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Ehrenmitglied mit aktiver oder inaktiver Funktion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_Toc203027814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61F335A9" w14:textId="54BFB00C" w:rsidR="00C67A52" w:rsidRPr="00292159" w:rsidRDefault="00C67A52">
          <w:pPr>
            <w:pStyle w:val="Verzeichnis1"/>
            <w:tabs>
              <w:tab w:val="left" w:pos="362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5" w:history="1">
            <w:r w:rsidRPr="00292159">
              <w:rPr>
                <w:rStyle w:val="Hyperlink"/>
              </w:rPr>
              <w:t>9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</w:rPr>
              <w:t>Trauergabe / Ehrungsgeschenk oder Präsent??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_Toc203027815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4A5E714E" w14:textId="1A5AAEB7" w:rsidR="00C67A52" w:rsidRPr="00292159" w:rsidRDefault="00C67A52">
          <w:pPr>
            <w:pStyle w:val="Verzeichnis1"/>
            <w:tabs>
              <w:tab w:val="left" w:pos="485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6" w:history="1">
            <w:r w:rsidRPr="00292159">
              <w:rPr>
                <w:rStyle w:val="Hyperlink"/>
                <w:rFonts w:cs="Arial"/>
              </w:rPr>
              <w:t>10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Veröffentlichung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_Toc203027816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242DA02B" w14:textId="27C05631" w:rsidR="00C67A52" w:rsidRPr="00292159" w:rsidRDefault="00C67A52">
          <w:pPr>
            <w:pStyle w:val="Verzeichnis1"/>
            <w:tabs>
              <w:tab w:val="left" w:pos="485"/>
            </w:tabs>
            <w:rPr>
              <w:rFonts w:asciiTheme="minorHAnsi" w:eastAsiaTheme="minorEastAsia" w:hAnsiTheme="minorHAnsi" w:cstheme="minorBidi"/>
              <w:b w:val="0"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03027817" w:history="1">
            <w:r w:rsidRPr="00292159">
              <w:rPr>
                <w:rStyle w:val="Hyperlink"/>
                <w:rFonts w:cs="Arial"/>
              </w:rPr>
              <w:t>11</w:t>
            </w:r>
            <w:r w:rsidRPr="00292159">
              <w:rPr>
                <w:rFonts w:asciiTheme="minorHAnsi" w:eastAsiaTheme="minorEastAsia" w:hAnsiTheme="minorHAnsi" w:cstheme="minorBidi"/>
                <w:b w:val="0"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292159">
              <w:rPr>
                <w:rStyle w:val="Hyperlink"/>
                <w:rFonts w:cs="Arial"/>
              </w:rPr>
              <w:t>Schlussbestimmung</w:t>
            </w:r>
            <w:r w:rsidRPr="00292159">
              <w:rPr>
                <w:webHidden/>
              </w:rPr>
              <w:tab/>
            </w:r>
            <w:r w:rsidRPr="00292159">
              <w:rPr>
                <w:webHidden/>
              </w:rPr>
              <w:fldChar w:fldCharType="begin"/>
            </w:r>
            <w:r w:rsidRPr="00292159">
              <w:rPr>
                <w:webHidden/>
              </w:rPr>
              <w:instrText xml:space="preserve"> PAGEREF _Toc203027817 \h </w:instrText>
            </w:r>
            <w:r w:rsidRPr="00292159">
              <w:rPr>
                <w:webHidden/>
              </w:rPr>
            </w:r>
            <w:r w:rsidRPr="00292159">
              <w:rPr>
                <w:webHidden/>
              </w:rPr>
              <w:fldChar w:fldCharType="separate"/>
            </w:r>
            <w:r w:rsidRPr="00292159">
              <w:rPr>
                <w:webHidden/>
              </w:rPr>
              <w:t>5</w:t>
            </w:r>
            <w:r w:rsidRPr="00292159">
              <w:rPr>
                <w:webHidden/>
              </w:rPr>
              <w:fldChar w:fldCharType="end"/>
            </w:r>
          </w:hyperlink>
        </w:p>
        <w:p w14:paraId="79BC2D2F" w14:textId="05665B81" w:rsidR="00EA6C7D" w:rsidRPr="00292159" w:rsidRDefault="00EA6C7D">
          <w:pPr>
            <w:rPr>
              <w:rFonts w:ascii="Arial" w:hAnsi="Arial" w:cs="Arial"/>
            </w:rPr>
          </w:pPr>
          <w:r w:rsidRPr="00292159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61B06165" w14:textId="768FFE86" w:rsidR="00532EF1" w:rsidRPr="00292159" w:rsidRDefault="00532EF1">
      <w:pPr>
        <w:rPr>
          <w:rFonts w:ascii="Arial" w:hAnsi="Arial" w:cs="Arial"/>
          <w:b/>
          <w:sz w:val="28"/>
        </w:rPr>
      </w:pPr>
      <w:r w:rsidRPr="00292159">
        <w:rPr>
          <w:rFonts w:ascii="Arial" w:hAnsi="Arial" w:cs="Arial"/>
          <w:b/>
          <w:sz w:val="28"/>
        </w:rPr>
        <w:br w:type="page"/>
      </w:r>
    </w:p>
    <w:p w14:paraId="7770AA4E" w14:textId="4DE9F221" w:rsidR="00160F7C" w:rsidRPr="00292159" w:rsidRDefault="00160F7C" w:rsidP="00160F7C">
      <w:pPr>
        <w:pStyle w:val="berschrift1"/>
        <w:rPr>
          <w:rFonts w:cs="Arial"/>
        </w:rPr>
      </w:pPr>
      <w:bookmarkStart w:id="2" w:name="_Toc203027801"/>
      <w:r w:rsidRPr="00292159">
        <w:rPr>
          <w:rFonts w:cs="Arial"/>
        </w:rPr>
        <w:lastRenderedPageBreak/>
        <w:t>Grundsätze</w:t>
      </w:r>
      <w:bookmarkEnd w:id="2"/>
    </w:p>
    <w:p w14:paraId="0DD41149" w14:textId="77777777" w:rsidR="008061F2" w:rsidRPr="00292159" w:rsidRDefault="008061F2" w:rsidP="008061F2">
      <w:pPr>
        <w:pStyle w:val="Textkrper"/>
        <w:numPr>
          <w:ilvl w:val="0"/>
          <w:numId w:val="8"/>
        </w:numPr>
        <w:rPr>
          <w:rFonts w:ascii="Arial" w:hAnsi="Arial" w:cs="Arial"/>
          <w:color w:val="3B3B3B"/>
          <w:szCs w:val="22"/>
          <w:shd w:val="clear" w:color="auto" w:fill="FFFFFF"/>
        </w:rPr>
      </w:pP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Aus Gründen der besseren Lesbarkeit wird auf die gleichzeitige Verwendung der Sprachformen männlich, weiblich und divers (m/w/d) verzichtet. Sämtliche Personenbezeichnungen gelten gleichermaßen für alle Geschlechter.</w:t>
      </w:r>
    </w:p>
    <w:p w14:paraId="5E66C283" w14:textId="2F7A9C89" w:rsidR="008F4B36" w:rsidRPr="00292159" w:rsidRDefault="00160F7C" w:rsidP="008061F2">
      <w:pPr>
        <w:pStyle w:val="Textkrper"/>
        <w:numPr>
          <w:ilvl w:val="0"/>
          <w:numId w:val="8"/>
        </w:numPr>
        <w:rPr>
          <w:rFonts w:ascii="Arial" w:hAnsi="Arial" w:cs="Arial"/>
          <w:color w:val="3B3B3B"/>
          <w:szCs w:val="22"/>
          <w:shd w:val="clear" w:color="auto" w:fill="FFFFFF"/>
        </w:rPr>
      </w:pP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Der TV Sersheim 1904 e.V. würdigt sowohl Verdienste als auch langjährige Mitgliedschaft seiner Mitglieder und ihm nahestehende</w:t>
      </w:r>
      <w:r w:rsidR="00AD1506" w:rsidRPr="00292159">
        <w:rPr>
          <w:rFonts w:ascii="Arial" w:hAnsi="Arial" w:cs="Arial"/>
          <w:color w:val="3B3B3B"/>
          <w:szCs w:val="22"/>
          <w:shd w:val="clear" w:color="auto" w:fill="FFFFFF"/>
        </w:rPr>
        <w:t>r</w:t>
      </w:r>
      <w:r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Persönlichkeiten durch besondere Ehrungen.</w:t>
      </w:r>
      <w:r w:rsidR="00AD1506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Die Ehrungen sind ein Zeichen der Anerkennung für langjährige Mitgliedschaft und beispielhaftes ehrenamtliches Engagement. </w:t>
      </w:r>
    </w:p>
    <w:p w14:paraId="41AA7D86" w14:textId="3275706D" w:rsidR="00160F7C" w:rsidRPr="00292159" w:rsidRDefault="00AD1506" w:rsidP="004B3E39">
      <w:pPr>
        <w:pStyle w:val="Textkrper"/>
        <w:numPr>
          <w:ilvl w:val="0"/>
          <w:numId w:val="8"/>
        </w:numPr>
        <w:rPr>
          <w:rFonts w:ascii="Arial" w:hAnsi="Arial" w:cs="Arial"/>
          <w:sz w:val="18"/>
          <w:szCs w:val="16"/>
        </w:rPr>
      </w:pP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Ein Rechtsanspruch auf eine Ehrung besteht nicht.</w:t>
      </w:r>
    </w:p>
    <w:p w14:paraId="0E7146D3" w14:textId="32A5328B" w:rsidR="00892F30" w:rsidRPr="00292159" w:rsidRDefault="00AD1506" w:rsidP="00BA63EC">
      <w:pPr>
        <w:pStyle w:val="Textkrper"/>
        <w:numPr>
          <w:ilvl w:val="0"/>
          <w:numId w:val="8"/>
        </w:numPr>
        <w:rPr>
          <w:rFonts w:ascii="Arial" w:hAnsi="Arial" w:cs="Arial"/>
          <w:sz w:val="18"/>
          <w:szCs w:val="16"/>
        </w:rPr>
      </w:pP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Die Ehrungen sollen in einem würdigen Rahmen erfolgen.</w:t>
      </w:r>
    </w:p>
    <w:p w14:paraId="75F378FB" w14:textId="58AF6EE7" w:rsidR="00AD1506" w:rsidRPr="00292159" w:rsidRDefault="00AD1506" w:rsidP="0062376E">
      <w:pPr>
        <w:pStyle w:val="berschrift1"/>
        <w:rPr>
          <w:rFonts w:cs="Arial"/>
        </w:rPr>
      </w:pPr>
      <w:bookmarkStart w:id="3" w:name="_Ref90202910"/>
      <w:bookmarkStart w:id="4" w:name="_Toc203027802"/>
      <w:r w:rsidRPr="00292159">
        <w:rPr>
          <w:rFonts w:cs="Arial"/>
        </w:rPr>
        <w:t>Ehrungen</w:t>
      </w:r>
      <w:bookmarkEnd w:id="3"/>
      <w:bookmarkEnd w:id="4"/>
    </w:p>
    <w:p w14:paraId="75F62553" w14:textId="62DE8499" w:rsidR="00CC56EC" w:rsidRPr="00292159" w:rsidRDefault="00CC56EC" w:rsidP="00DE22E7">
      <w:pPr>
        <w:pStyle w:val="Textkrper"/>
        <w:spacing w:after="0"/>
        <w:ind w:left="360"/>
        <w:rPr>
          <w:rFonts w:ascii="Arial" w:hAnsi="Arial" w:cs="Arial"/>
        </w:rPr>
      </w:pPr>
      <w:r w:rsidRPr="00292159">
        <w:rPr>
          <w:rFonts w:ascii="Arial" w:hAnsi="Arial" w:cs="Arial"/>
        </w:rPr>
        <w:t>Folgende Ehrungen werden durchgeführt</w:t>
      </w:r>
    </w:p>
    <w:p w14:paraId="0D91D965" w14:textId="77777777" w:rsidR="00DE22E7" w:rsidRPr="00292159" w:rsidRDefault="00DE22E7" w:rsidP="00DE22E7">
      <w:pPr>
        <w:pStyle w:val="Textkrper"/>
        <w:spacing w:after="0"/>
        <w:ind w:left="360"/>
        <w:rPr>
          <w:rFonts w:ascii="Arial" w:hAnsi="Arial" w:cs="Arial"/>
        </w:rPr>
      </w:pPr>
    </w:p>
    <w:p w14:paraId="1A8F57DC" w14:textId="47EB0393" w:rsidR="00CC56EC" w:rsidRPr="00292159" w:rsidRDefault="00C67A52" w:rsidP="00CC56EC">
      <w:pPr>
        <w:pStyle w:val="Textkrper"/>
        <w:numPr>
          <w:ilvl w:val="1"/>
          <w:numId w:val="13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langjährige </w:t>
      </w:r>
      <w:r w:rsidR="006247CF" w:rsidRPr="00292159">
        <w:rPr>
          <w:rFonts w:ascii="Arial" w:hAnsi="Arial" w:cs="Arial"/>
          <w:color w:val="000000" w:themeColor="text1"/>
        </w:rPr>
        <w:t>Vereinsm</w:t>
      </w:r>
      <w:r w:rsidR="00DE22E7" w:rsidRPr="00292159">
        <w:rPr>
          <w:rFonts w:ascii="Arial" w:hAnsi="Arial" w:cs="Arial"/>
          <w:color w:val="000000" w:themeColor="text1"/>
        </w:rPr>
        <w:t xml:space="preserve">itgliedschaft </w:t>
      </w:r>
    </w:p>
    <w:p w14:paraId="1791F4F0" w14:textId="77777777" w:rsidR="00175CB6" w:rsidRPr="00292159" w:rsidRDefault="00175CB6" w:rsidP="00175CB6">
      <w:pPr>
        <w:pStyle w:val="Textkrper"/>
        <w:numPr>
          <w:ilvl w:val="1"/>
          <w:numId w:val="13"/>
        </w:numPr>
        <w:spacing w:after="0"/>
        <w:rPr>
          <w:rFonts w:ascii="Arial" w:hAnsi="Arial" w:cs="Arial"/>
        </w:rPr>
      </w:pPr>
      <w:bookmarkStart w:id="5" w:name="_Ref90202879"/>
      <w:r w:rsidRPr="00292159">
        <w:rPr>
          <w:rFonts w:ascii="Arial" w:hAnsi="Arial" w:cs="Arial"/>
        </w:rPr>
        <w:t>Sportliche Erfolge</w:t>
      </w:r>
      <w:bookmarkEnd w:id="5"/>
    </w:p>
    <w:p w14:paraId="0117C935" w14:textId="77777777" w:rsidR="00CC56EC" w:rsidRPr="00292159" w:rsidRDefault="00707F55" w:rsidP="00175CB6">
      <w:pPr>
        <w:pStyle w:val="Textkrper"/>
        <w:numPr>
          <w:ilvl w:val="1"/>
          <w:numId w:val="13"/>
        </w:numPr>
        <w:spacing w:after="0"/>
        <w:jc w:val="both"/>
        <w:rPr>
          <w:rFonts w:ascii="Arial" w:hAnsi="Arial" w:cs="Arial"/>
        </w:rPr>
      </w:pPr>
      <w:r w:rsidRPr="00292159">
        <w:rPr>
          <w:rFonts w:ascii="Arial" w:hAnsi="Arial" w:cs="Arial"/>
        </w:rPr>
        <w:t>Mitarbeiterehrungen in Bronze, Silber und Gol</w:t>
      </w:r>
      <w:r w:rsidR="00CC56EC" w:rsidRPr="00292159">
        <w:rPr>
          <w:rFonts w:ascii="Arial" w:hAnsi="Arial" w:cs="Arial"/>
        </w:rPr>
        <w:t>d</w:t>
      </w:r>
    </w:p>
    <w:p w14:paraId="446B35E0" w14:textId="4B0E5D22" w:rsidR="00707F55" w:rsidRPr="00292159" w:rsidRDefault="00707F55" w:rsidP="00CC56EC">
      <w:pPr>
        <w:pStyle w:val="Textkrper"/>
        <w:numPr>
          <w:ilvl w:val="1"/>
          <w:numId w:val="13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Ernennung zum Ehrenmitglied</w:t>
      </w:r>
    </w:p>
    <w:p w14:paraId="4DDBDEE6" w14:textId="3C124D56" w:rsidR="0062376E" w:rsidRPr="00292159" w:rsidRDefault="00707F55" w:rsidP="00BA63EC">
      <w:pPr>
        <w:pStyle w:val="Textkrper"/>
        <w:numPr>
          <w:ilvl w:val="1"/>
          <w:numId w:val="13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Verbandsehrungen</w:t>
      </w:r>
    </w:p>
    <w:p w14:paraId="4450AE50" w14:textId="5A430FED" w:rsidR="00BE5972" w:rsidRPr="00292159" w:rsidRDefault="00C67A52" w:rsidP="00BE5972">
      <w:pPr>
        <w:pStyle w:val="berschrift1"/>
        <w:rPr>
          <w:rFonts w:cs="Arial"/>
        </w:rPr>
      </w:pPr>
      <w:bookmarkStart w:id="6" w:name="_Toc203027803"/>
      <w:r w:rsidRPr="00292159">
        <w:rPr>
          <w:rFonts w:cs="Arial"/>
        </w:rPr>
        <w:t xml:space="preserve">langjährige </w:t>
      </w:r>
      <w:r w:rsidR="006C155E" w:rsidRPr="00292159">
        <w:rPr>
          <w:rFonts w:cs="Arial"/>
        </w:rPr>
        <w:t>Mitgliedschaft</w:t>
      </w:r>
      <w:bookmarkEnd w:id="6"/>
    </w:p>
    <w:p w14:paraId="72407803" w14:textId="0994173A" w:rsidR="00C368DF" w:rsidRPr="00292159" w:rsidRDefault="00BE1012" w:rsidP="009C7258">
      <w:pPr>
        <w:pStyle w:val="berschrift2"/>
      </w:pPr>
      <w:bookmarkStart w:id="7" w:name="_Toc203027804"/>
      <w:r w:rsidRPr="00292159">
        <w:t>Generelles</w:t>
      </w:r>
      <w:bookmarkEnd w:id="7"/>
    </w:p>
    <w:p w14:paraId="114BCA6A" w14:textId="3C7020A0" w:rsidR="00FE787B" w:rsidRPr="00292159" w:rsidRDefault="00FE787B" w:rsidP="004B3E39">
      <w:pPr>
        <w:pStyle w:val="Textkrper"/>
        <w:numPr>
          <w:ilvl w:val="0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Der Zeitraum für die Berechnung der Mitgliedschaft beginnt mit dem </w:t>
      </w:r>
      <w:r w:rsidR="00EA6C7D" w:rsidRPr="00292159">
        <w:rPr>
          <w:rFonts w:ascii="Arial" w:hAnsi="Arial" w:cs="Arial"/>
        </w:rPr>
        <w:t>am nächsten unterbrechungsfreie</w:t>
      </w:r>
      <w:r w:rsidR="00F919CE" w:rsidRPr="00292159">
        <w:rPr>
          <w:rFonts w:ascii="Arial" w:hAnsi="Arial" w:cs="Arial"/>
        </w:rPr>
        <w:t>n</w:t>
      </w:r>
      <w:r w:rsidR="00EA6C7D" w:rsidRPr="00292159">
        <w:rPr>
          <w:rFonts w:ascii="Arial" w:hAnsi="Arial" w:cs="Arial"/>
        </w:rPr>
        <w:t xml:space="preserve"> zurückliegenden </w:t>
      </w:r>
      <w:r w:rsidRPr="00292159">
        <w:rPr>
          <w:rFonts w:ascii="Arial" w:hAnsi="Arial" w:cs="Arial"/>
        </w:rPr>
        <w:t>Eintritt</w:t>
      </w:r>
      <w:r w:rsidR="00EA6C7D" w:rsidRPr="00292159">
        <w:rPr>
          <w:rFonts w:ascii="Arial" w:hAnsi="Arial" w:cs="Arial"/>
        </w:rPr>
        <w:t>sdatum</w:t>
      </w:r>
      <w:r w:rsidRPr="00292159">
        <w:rPr>
          <w:rFonts w:ascii="Arial" w:hAnsi="Arial" w:cs="Arial"/>
        </w:rPr>
        <w:t xml:space="preserve"> in den TV Sersheim. </w:t>
      </w:r>
    </w:p>
    <w:p w14:paraId="124A6101" w14:textId="77777777" w:rsidR="00306280" w:rsidRPr="00292159" w:rsidRDefault="00306280" w:rsidP="00306280">
      <w:pPr>
        <w:pStyle w:val="Textkrper"/>
        <w:numPr>
          <w:ilvl w:val="0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Es werden folgende Zeiträume der Mitgliedschaft geehrt:</w:t>
      </w:r>
    </w:p>
    <w:p w14:paraId="4A78144B" w14:textId="77777777" w:rsidR="00306280" w:rsidRPr="00292159" w:rsidRDefault="00306280" w:rsidP="00306280">
      <w:pPr>
        <w:pStyle w:val="Textkrper"/>
        <w:numPr>
          <w:ilvl w:val="1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25 Jahre</w:t>
      </w:r>
    </w:p>
    <w:p w14:paraId="7BAF4C2C" w14:textId="77777777" w:rsidR="00306280" w:rsidRPr="00292159" w:rsidRDefault="00306280" w:rsidP="00306280">
      <w:pPr>
        <w:pStyle w:val="Textkrper"/>
        <w:numPr>
          <w:ilvl w:val="1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40 Jahre sowie alle 10 weiteren Jahre</w:t>
      </w:r>
    </w:p>
    <w:p w14:paraId="0F0A2667" w14:textId="77777777" w:rsidR="00306280" w:rsidRPr="00292159" w:rsidRDefault="00306280" w:rsidP="00306280">
      <w:pPr>
        <w:pStyle w:val="Textkrper"/>
        <w:numPr>
          <w:ilvl w:val="1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70 Jahre sowie alle 5 weiteren Jahre</w:t>
      </w:r>
    </w:p>
    <w:p w14:paraId="34A070E5" w14:textId="12548DFF" w:rsidR="00F919CE" w:rsidRPr="00292159" w:rsidRDefault="00F919CE" w:rsidP="004B3E39">
      <w:pPr>
        <w:pStyle w:val="Textkrper"/>
        <w:numPr>
          <w:ilvl w:val="0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Zu jeder Ehrung wird eine Urkunde sowie ein kleines Präsent übergeben</w:t>
      </w:r>
    </w:p>
    <w:p w14:paraId="55DFFB76" w14:textId="53CB848D" w:rsidR="00766575" w:rsidRPr="00292159" w:rsidRDefault="00766575" w:rsidP="004B3E39">
      <w:pPr>
        <w:pStyle w:val="Textkrper"/>
        <w:numPr>
          <w:ilvl w:val="0"/>
          <w:numId w:val="12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Vereinsnadeln werden noch ausgegeben, solange es der Bestand an Vereinsnadeln zulässt.</w:t>
      </w:r>
      <w:r w:rsidR="00306280" w:rsidRPr="00292159">
        <w:rPr>
          <w:rFonts w:ascii="Arial" w:hAnsi="Arial" w:cs="Arial"/>
        </w:rPr>
        <w:t xml:space="preserve"> Für 25 Jahre die bronzene, 40 Jahre die silberne und ab 50 Jahren die goldene Vereinsnadel. </w:t>
      </w:r>
    </w:p>
    <w:p w14:paraId="60EB42D7" w14:textId="3B8405F9" w:rsidR="00F919CE" w:rsidRPr="00292159" w:rsidRDefault="00EA6C7D" w:rsidP="00C368DF">
      <w:pPr>
        <w:pStyle w:val="Textkrper"/>
        <w:numPr>
          <w:ilvl w:val="0"/>
          <w:numId w:val="20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 </w:t>
      </w:r>
    </w:p>
    <w:p w14:paraId="6AEFB81E" w14:textId="5C75CFBF" w:rsidR="00175CB6" w:rsidRPr="00292159" w:rsidRDefault="00766575" w:rsidP="00175CB6">
      <w:pPr>
        <w:pStyle w:val="berschrift1"/>
        <w:rPr>
          <w:rFonts w:cs="Arial"/>
        </w:rPr>
      </w:pPr>
      <w:bookmarkStart w:id="8" w:name="_Toc203027805"/>
      <w:r w:rsidRPr="00292159">
        <w:rPr>
          <w:rFonts w:cs="Arial"/>
        </w:rPr>
        <w:t>s</w:t>
      </w:r>
      <w:r w:rsidR="00175CB6" w:rsidRPr="00292159">
        <w:rPr>
          <w:rFonts w:cs="Arial"/>
        </w:rPr>
        <w:t>portliche Erfolge</w:t>
      </w:r>
      <w:bookmarkEnd w:id="8"/>
    </w:p>
    <w:p w14:paraId="0977450C" w14:textId="77777777" w:rsidR="00175CB6" w:rsidRPr="00292159" w:rsidRDefault="00175CB6" w:rsidP="00DE22E7">
      <w:pPr>
        <w:pStyle w:val="Textkrper"/>
        <w:spacing w:after="0"/>
        <w:ind w:left="432"/>
        <w:rPr>
          <w:rFonts w:ascii="Arial" w:hAnsi="Arial" w:cs="Arial"/>
        </w:rPr>
      </w:pPr>
      <w:r w:rsidRPr="00292159">
        <w:rPr>
          <w:rFonts w:ascii="Arial" w:hAnsi="Arial" w:cs="Arial"/>
        </w:rPr>
        <w:t>Folgende sportliche Leistungen von Vereinsmitgliedern werden durch den TV Sersheim geehrt:</w:t>
      </w:r>
    </w:p>
    <w:p w14:paraId="3FA0916F" w14:textId="77777777" w:rsidR="00175CB6" w:rsidRPr="00292159" w:rsidRDefault="00175CB6" w:rsidP="00175CB6">
      <w:pPr>
        <w:pStyle w:val="Textkrper"/>
        <w:numPr>
          <w:ilvl w:val="1"/>
          <w:numId w:val="1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Gau-, Kreis-, und/oder Bezirksmeister</w:t>
      </w:r>
    </w:p>
    <w:p w14:paraId="0DF83262" w14:textId="25069BE2" w:rsidR="00175CB6" w:rsidRPr="00292159" w:rsidRDefault="00175CB6" w:rsidP="00175CB6">
      <w:pPr>
        <w:pStyle w:val="Textkrper"/>
        <w:numPr>
          <w:ilvl w:val="1"/>
          <w:numId w:val="1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Platz 1 bis 8 von Wettkämpfen </w:t>
      </w:r>
      <w:r w:rsidR="00BF3852" w:rsidRPr="00292159">
        <w:rPr>
          <w:rFonts w:ascii="Arial" w:hAnsi="Arial" w:cs="Arial"/>
        </w:rPr>
        <w:t>auf Landesebene</w:t>
      </w:r>
    </w:p>
    <w:p w14:paraId="5095BD53" w14:textId="281A1719" w:rsidR="004452DA" w:rsidRPr="00292159" w:rsidRDefault="00175CB6" w:rsidP="00292159">
      <w:pPr>
        <w:pStyle w:val="Textkrper"/>
        <w:numPr>
          <w:ilvl w:val="1"/>
          <w:numId w:val="14"/>
        </w:numPr>
        <w:spacing w:before="100" w:beforeAutospacing="1" w:after="100" w:afterAutospacing="1"/>
        <w:ind w:left="1434" w:hanging="357"/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t xml:space="preserve">Platz 1 bis 12 von Wettkämpfen </w:t>
      </w:r>
      <w:r w:rsidR="00BF3852" w:rsidRPr="00292159">
        <w:rPr>
          <w:rFonts w:ascii="Arial" w:hAnsi="Arial" w:cs="Arial"/>
          <w:color w:val="000000" w:themeColor="text1"/>
        </w:rPr>
        <w:t>auf Bundesebene</w:t>
      </w:r>
    </w:p>
    <w:p w14:paraId="4B0886E7" w14:textId="2AA98A2F" w:rsidR="004452DA" w:rsidRPr="00292159" w:rsidRDefault="004452DA" w:rsidP="004452DA">
      <w:pPr>
        <w:pStyle w:val="Textkrper"/>
        <w:numPr>
          <w:ilvl w:val="1"/>
          <w:numId w:val="14"/>
        </w:numPr>
        <w:spacing w:before="100" w:beforeAutospacing="1" w:after="100" w:afterAutospacing="1"/>
        <w:ind w:left="1434" w:hanging="357"/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t xml:space="preserve">Aufstieg in eine höhere Klasse/Liga </w:t>
      </w:r>
    </w:p>
    <w:p w14:paraId="7EF3820B" w14:textId="30F07F19" w:rsidR="00272E56" w:rsidRPr="00292159" w:rsidRDefault="00272E56" w:rsidP="00292159">
      <w:pPr>
        <w:pStyle w:val="Textkrper"/>
        <w:numPr>
          <w:ilvl w:val="1"/>
          <w:numId w:val="14"/>
        </w:numPr>
        <w:spacing w:before="100" w:beforeAutospacing="1" w:after="100" w:afterAutospacing="1"/>
        <w:ind w:left="1434" w:hanging="357"/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t xml:space="preserve">Für besondere Leistung nach Abstimmung </w:t>
      </w:r>
      <w:r w:rsidR="00A522AF" w:rsidRPr="00292159">
        <w:rPr>
          <w:rFonts w:ascii="Arial" w:hAnsi="Arial" w:cs="Arial"/>
          <w:color w:val="000000" w:themeColor="text1"/>
        </w:rPr>
        <w:t>durch</w:t>
      </w:r>
      <w:r w:rsidRPr="00292159">
        <w:rPr>
          <w:rFonts w:ascii="Arial" w:hAnsi="Arial" w:cs="Arial"/>
          <w:color w:val="000000" w:themeColor="text1"/>
        </w:rPr>
        <w:t xml:space="preserve"> Ältestenrat</w:t>
      </w:r>
      <w:r w:rsidR="00A522AF" w:rsidRPr="00292159">
        <w:rPr>
          <w:rFonts w:ascii="Arial" w:hAnsi="Arial" w:cs="Arial"/>
          <w:color w:val="000000" w:themeColor="text1"/>
        </w:rPr>
        <w:t xml:space="preserve"> und </w:t>
      </w:r>
      <w:r w:rsidRPr="00292159">
        <w:rPr>
          <w:rFonts w:ascii="Arial" w:hAnsi="Arial" w:cs="Arial"/>
          <w:color w:val="000000" w:themeColor="text1"/>
        </w:rPr>
        <w:t>Ausschuss</w:t>
      </w:r>
    </w:p>
    <w:p w14:paraId="064E32F5" w14:textId="5A5BBC7C" w:rsidR="006247CF" w:rsidRPr="00292159" w:rsidRDefault="00374337" w:rsidP="00374337">
      <w:pPr>
        <w:pStyle w:val="Textkrper"/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lastRenderedPageBreak/>
        <w:t xml:space="preserve">        Zu jeder Ehrung wird eine Urkunde sowie ein kleines Präsent übergeben.</w:t>
      </w:r>
    </w:p>
    <w:p w14:paraId="6E128760" w14:textId="452FB315" w:rsidR="00C368DF" w:rsidRPr="00292159" w:rsidRDefault="00C368DF" w:rsidP="00C368DF">
      <w:pPr>
        <w:pStyle w:val="berschrift1"/>
        <w:rPr>
          <w:rFonts w:cs="Arial"/>
        </w:rPr>
      </w:pPr>
      <w:bookmarkStart w:id="9" w:name="_Toc203027806"/>
      <w:r w:rsidRPr="00292159">
        <w:rPr>
          <w:rFonts w:cs="Arial"/>
        </w:rPr>
        <w:t>Mitarbeiterehrungen</w:t>
      </w:r>
      <w:bookmarkEnd w:id="9"/>
    </w:p>
    <w:p w14:paraId="51F606EB" w14:textId="0014313C" w:rsidR="004B3E39" w:rsidRPr="00292159" w:rsidRDefault="004B3E39" w:rsidP="00CC56EC">
      <w:pPr>
        <w:pStyle w:val="Textkrper"/>
        <w:numPr>
          <w:ilvl w:val="0"/>
          <w:numId w:val="2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Der TV Sersheim zeichnet Mitarbeiter für ehrenamtliche Tätigkeiten in vier Stufen aus:</w:t>
      </w:r>
    </w:p>
    <w:p w14:paraId="2003ADEF" w14:textId="77777777" w:rsidR="00882D86" w:rsidRPr="00292159" w:rsidRDefault="00882D86" w:rsidP="00882D86">
      <w:pPr>
        <w:pStyle w:val="Textkrper"/>
        <w:numPr>
          <w:ilvl w:val="1"/>
          <w:numId w:val="2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Bronze</w:t>
      </w:r>
    </w:p>
    <w:p w14:paraId="48346624" w14:textId="77777777" w:rsidR="00882D86" w:rsidRPr="00292159" w:rsidRDefault="00882D86" w:rsidP="00882D86">
      <w:pPr>
        <w:pStyle w:val="Textkrper"/>
        <w:numPr>
          <w:ilvl w:val="1"/>
          <w:numId w:val="2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Silber</w:t>
      </w:r>
    </w:p>
    <w:p w14:paraId="1D3F5563" w14:textId="77777777" w:rsidR="00882D86" w:rsidRPr="00292159" w:rsidRDefault="00882D86" w:rsidP="00882D86">
      <w:pPr>
        <w:pStyle w:val="Textkrper"/>
        <w:numPr>
          <w:ilvl w:val="1"/>
          <w:numId w:val="24"/>
        </w:numPr>
        <w:spacing w:after="0"/>
        <w:rPr>
          <w:rFonts w:ascii="Arial" w:hAnsi="Arial" w:cs="Arial"/>
        </w:rPr>
      </w:pPr>
      <w:r w:rsidRPr="00292159">
        <w:rPr>
          <w:rFonts w:ascii="Arial" w:hAnsi="Arial" w:cs="Arial"/>
        </w:rPr>
        <w:t>Gold</w:t>
      </w:r>
    </w:p>
    <w:p w14:paraId="196F7351" w14:textId="5B1902B8" w:rsidR="009126FA" w:rsidRPr="00292159" w:rsidRDefault="004B3E39" w:rsidP="00CC56EC">
      <w:pPr>
        <w:pStyle w:val="Textkrper"/>
        <w:numPr>
          <w:ilvl w:val="1"/>
          <w:numId w:val="24"/>
        </w:numPr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t>Ehrenmitglied</w:t>
      </w:r>
      <w:r w:rsidR="00D262FC" w:rsidRPr="00292159">
        <w:rPr>
          <w:rFonts w:ascii="Arial" w:hAnsi="Arial" w:cs="Arial"/>
          <w:color w:val="000000" w:themeColor="text1"/>
        </w:rPr>
        <w:t xml:space="preserve">schaft </w:t>
      </w:r>
    </w:p>
    <w:p w14:paraId="0FE875A8" w14:textId="23DEF2B9" w:rsidR="00F450C2" w:rsidRPr="00292159" w:rsidRDefault="00F450C2" w:rsidP="00F450C2">
      <w:pPr>
        <w:pStyle w:val="Textkrper"/>
        <w:numPr>
          <w:ilvl w:val="0"/>
          <w:numId w:val="24"/>
        </w:numPr>
        <w:rPr>
          <w:rFonts w:ascii="Arial" w:hAnsi="Arial" w:cs="Arial"/>
        </w:rPr>
      </w:pPr>
      <w:r w:rsidRPr="00292159">
        <w:rPr>
          <w:rFonts w:ascii="Arial" w:hAnsi="Arial" w:cs="Arial"/>
          <w:color w:val="000000" w:themeColor="text1"/>
        </w:rPr>
        <w:t xml:space="preserve">Mitarbeiterehrungen </w:t>
      </w:r>
      <w:r w:rsidR="00D262FC" w:rsidRPr="00292159">
        <w:rPr>
          <w:rFonts w:ascii="Arial" w:hAnsi="Arial" w:cs="Arial"/>
          <w:color w:val="000000" w:themeColor="text1"/>
        </w:rPr>
        <w:t xml:space="preserve">erfolgen nur, </w:t>
      </w:r>
      <w:r w:rsidRPr="00292159">
        <w:rPr>
          <w:rFonts w:ascii="Arial" w:hAnsi="Arial" w:cs="Arial"/>
          <w:color w:val="000000" w:themeColor="text1"/>
        </w:rPr>
        <w:t xml:space="preserve">sofern </w:t>
      </w:r>
      <w:r w:rsidRPr="00292159">
        <w:rPr>
          <w:rFonts w:ascii="Arial" w:hAnsi="Arial" w:cs="Arial"/>
        </w:rPr>
        <w:t>keine Verbandsehrung verliehen werden kann.</w:t>
      </w:r>
    </w:p>
    <w:p w14:paraId="4DB03720" w14:textId="1697FB71" w:rsidR="004B3E39" w:rsidRPr="00292159" w:rsidRDefault="004B3E39" w:rsidP="00CC56EC">
      <w:pPr>
        <w:pStyle w:val="Textkrper"/>
        <w:numPr>
          <w:ilvl w:val="0"/>
          <w:numId w:val="24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Die Ehrungen bauen aufeinander auf und die erste Ehrung (</w:t>
      </w:r>
      <w:r w:rsidR="00882D86" w:rsidRPr="00292159">
        <w:rPr>
          <w:rFonts w:ascii="Arial" w:hAnsi="Arial" w:cs="Arial"/>
          <w:color w:val="000000" w:themeColor="text1"/>
        </w:rPr>
        <w:t>Bronz</w:t>
      </w:r>
      <w:r w:rsidRPr="00292159">
        <w:rPr>
          <w:rFonts w:ascii="Arial" w:hAnsi="Arial" w:cs="Arial"/>
        </w:rPr>
        <w:t xml:space="preserve">e) kann nach 5 Jahren Tätigkeit in der Vereinsarbeit oder bei besonderen Verdiensten um den TV Sersheim verliehen werden. </w:t>
      </w:r>
    </w:p>
    <w:p w14:paraId="1D697446" w14:textId="4825F3D7" w:rsidR="004B3E39" w:rsidRPr="00292159" w:rsidRDefault="004B3E39" w:rsidP="00CC56EC">
      <w:pPr>
        <w:pStyle w:val="Textkrper"/>
        <w:numPr>
          <w:ilvl w:val="0"/>
          <w:numId w:val="24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Die nächste Stufe kann nach weiteren 5 Jahren verliehen werden.</w:t>
      </w:r>
    </w:p>
    <w:p w14:paraId="363F0CB7" w14:textId="2D17B4EE" w:rsidR="002C6294" w:rsidRPr="00292159" w:rsidRDefault="002C6294" w:rsidP="00CC56EC">
      <w:pPr>
        <w:pStyle w:val="Textkrper"/>
        <w:numPr>
          <w:ilvl w:val="0"/>
          <w:numId w:val="24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Der zu Ehrende erhält eine Urkunde </w:t>
      </w:r>
      <w:r w:rsidR="00F450C2" w:rsidRPr="00292159">
        <w:rPr>
          <w:rFonts w:ascii="Arial" w:hAnsi="Arial" w:cs="Arial"/>
        </w:rPr>
        <w:t>sowie ein Präsent</w:t>
      </w:r>
      <w:r w:rsidR="00CC56EC" w:rsidRPr="00292159">
        <w:rPr>
          <w:rFonts w:ascii="Arial" w:hAnsi="Arial" w:cs="Arial"/>
        </w:rPr>
        <w:t>.</w:t>
      </w:r>
    </w:p>
    <w:p w14:paraId="61042220" w14:textId="77777777" w:rsidR="00C368DF" w:rsidRPr="00292159" w:rsidRDefault="00C368DF" w:rsidP="00C368DF">
      <w:pPr>
        <w:pStyle w:val="Textkrper"/>
        <w:rPr>
          <w:rFonts w:ascii="Arial" w:hAnsi="Arial" w:cs="Arial"/>
        </w:rPr>
      </w:pPr>
    </w:p>
    <w:p w14:paraId="4BE6D5DF" w14:textId="344DC210" w:rsidR="00C368DF" w:rsidRPr="00292159" w:rsidRDefault="00C368DF" w:rsidP="00C368DF">
      <w:pPr>
        <w:pStyle w:val="berschrift1"/>
        <w:rPr>
          <w:rFonts w:cs="Arial"/>
        </w:rPr>
      </w:pPr>
      <w:bookmarkStart w:id="10" w:name="_Toc203027807"/>
      <w:r w:rsidRPr="00292159">
        <w:rPr>
          <w:rFonts w:cs="Arial"/>
        </w:rPr>
        <w:t>Ehrenmitgliedschaft</w:t>
      </w:r>
      <w:bookmarkEnd w:id="10"/>
      <w:r w:rsidRPr="00292159">
        <w:rPr>
          <w:rFonts w:cs="Arial"/>
        </w:rPr>
        <w:t xml:space="preserve"> </w:t>
      </w:r>
    </w:p>
    <w:p w14:paraId="306D2F1B" w14:textId="77777777" w:rsidR="00C368DF" w:rsidRPr="00292159" w:rsidRDefault="00C368DF" w:rsidP="004B3E39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Die Ehrenmitgliedschaft kann Mitgliedern verliehen werden, die sich durch besondere Verdienste für den Verein hervorgehoben haben. </w:t>
      </w:r>
    </w:p>
    <w:p w14:paraId="53E8F88A" w14:textId="72730881" w:rsidR="0058248A" w:rsidRPr="00292159" w:rsidRDefault="0058248A" w:rsidP="004B3E39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Ehrenmitglieder erhalten eine gerahmte Urkunde</w:t>
      </w:r>
      <w:r w:rsidR="00F450C2" w:rsidRPr="00292159">
        <w:rPr>
          <w:rFonts w:ascii="Arial" w:hAnsi="Arial" w:cs="Arial"/>
        </w:rPr>
        <w:t xml:space="preserve"> und ein Präsent.</w:t>
      </w:r>
    </w:p>
    <w:p w14:paraId="69A20623" w14:textId="2B93A48B" w:rsidR="00C368DF" w:rsidRPr="00292159" w:rsidRDefault="00C368DF" w:rsidP="004B3E39">
      <w:pPr>
        <w:pStyle w:val="Textkrper"/>
        <w:numPr>
          <w:ilvl w:val="0"/>
          <w:numId w:val="9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 xml:space="preserve">Ehrenmitglieder sind beitragsfrei. </w:t>
      </w:r>
    </w:p>
    <w:p w14:paraId="770905AC" w14:textId="3BE0A5EB" w:rsidR="009C7258" w:rsidRPr="00292159" w:rsidRDefault="00F450C2" w:rsidP="009C7258">
      <w:pPr>
        <w:pStyle w:val="Textkrper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</w:rPr>
        <w:t xml:space="preserve">Kandidaten </w:t>
      </w:r>
      <w:r w:rsidRPr="00292159">
        <w:rPr>
          <w:rFonts w:ascii="Arial" w:hAnsi="Arial" w:cs="Arial"/>
          <w:color w:val="000000" w:themeColor="text1"/>
        </w:rPr>
        <w:t xml:space="preserve">können von jedem Mitglied </w:t>
      </w:r>
      <w:r w:rsidR="007937DA" w:rsidRPr="00292159">
        <w:rPr>
          <w:rFonts w:ascii="Arial" w:hAnsi="Arial" w:cs="Arial"/>
          <w:color w:val="000000" w:themeColor="text1"/>
        </w:rPr>
        <w:t xml:space="preserve">dem </w:t>
      </w:r>
      <w:r w:rsidRPr="00292159">
        <w:rPr>
          <w:rFonts w:ascii="Arial" w:hAnsi="Arial" w:cs="Arial"/>
          <w:color w:val="000000" w:themeColor="text1"/>
        </w:rPr>
        <w:t xml:space="preserve">Ältestenrat und/oder dem Vorstand vorgeschlagen werden. </w:t>
      </w:r>
    </w:p>
    <w:p w14:paraId="1A0B05D2" w14:textId="65E91BCE" w:rsidR="00175CB6" w:rsidRPr="00292159" w:rsidRDefault="00F450C2" w:rsidP="00175CB6">
      <w:pPr>
        <w:pStyle w:val="Textkrper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</w:rPr>
        <w:t>Der Ältestenrat berät über die Vorschläge</w:t>
      </w:r>
      <w:r w:rsidR="00415BA4" w:rsidRPr="00292159">
        <w:rPr>
          <w:rFonts w:ascii="Arial" w:hAnsi="Arial" w:cs="Arial"/>
          <w:color w:val="000000" w:themeColor="text1"/>
        </w:rPr>
        <w:t>. Abstimmung darüber erfolgt i</w:t>
      </w:r>
      <w:r w:rsidR="006F3E7D" w:rsidRPr="00292159">
        <w:rPr>
          <w:rFonts w:ascii="Arial" w:hAnsi="Arial" w:cs="Arial"/>
          <w:color w:val="000000" w:themeColor="text1"/>
        </w:rPr>
        <w:t>n der Vorstandschaft.</w:t>
      </w:r>
    </w:p>
    <w:p w14:paraId="2607DB73" w14:textId="09276A24" w:rsidR="0062376E" w:rsidRPr="00292159" w:rsidRDefault="0062376E" w:rsidP="0062376E">
      <w:pPr>
        <w:pStyle w:val="berschrift1"/>
        <w:rPr>
          <w:rFonts w:cs="Arial"/>
        </w:rPr>
      </w:pPr>
      <w:bookmarkStart w:id="11" w:name="_Toc203027808"/>
      <w:r w:rsidRPr="00292159">
        <w:rPr>
          <w:rFonts w:cs="Arial"/>
        </w:rPr>
        <w:t>Verbandsehrungen</w:t>
      </w:r>
      <w:bookmarkEnd w:id="11"/>
    </w:p>
    <w:p w14:paraId="5EF37ACA" w14:textId="662E1399" w:rsidR="009C7258" w:rsidRPr="00292159" w:rsidRDefault="009C7258" w:rsidP="00523048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Ehrungen durch </w:t>
      </w:r>
      <w:r w:rsidR="00766575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Verbände,</w:t>
      </w:r>
      <w:r w:rsidR="00BF3852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bei denen der TV Sersheim Mitglied ist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und seiner Unterorganisationen sowie Kommunen und </w:t>
      </w:r>
      <w:r w:rsidR="00415BA4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durch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das Land Baden-Württemberg können nach den dafür geltenden Ehrungsrichtlinien beantragt werden.</w:t>
      </w:r>
    </w:p>
    <w:p w14:paraId="3E3BB633" w14:textId="55C77883" w:rsidR="00AB21F3" w:rsidRPr="00292159" w:rsidRDefault="00D15AFC" w:rsidP="00FF7850">
      <w:pPr>
        <w:pStyle w:val="StandardWeb"/>
        <w:numPr>
          <w:ilvl w:val="0"/>
          <w:numId w:val="17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Zu ehrende Mitglieder sind vom Spartenverantwortlichen an den Ältestenrat zu melden. Dieser schlägt dem Ausschuss die </w:t>
      </w:r>
      <w:proofErr w:type="gramStart"/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zu ehrenden Mitglieder</w:t>
      </w:r>
      <w:proofErr w:type="gramEnd"/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zur Beratung vor</w:t>
      </w:r>
      <w:r w:rsidR="00A021B9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und bespricht,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wer </w:t>
      </w:r>
      <w:r w:rsidR="00A775E3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den Antrag auf die Ehrung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an den Verband </w:t>
      </w:r>
      <w:r w:rsidR="006F3E7D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stellt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60672077" w14:textId="77777777" w:rsidR="00AB21F3" w:rsidRPr="00292159" w:rsidRDefault="00AB21F3">
      <w:pPr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br w:type="page"/>
      </w:r>
    </w:p>
    <w:p w14:paraId="723CC9DC" w14:textId="02AB0E51" w:rsidR="00DD1D83" w:rsidRPr="00292159" w:rsidRDefault="00DD1D83" w:rsidP="00882D86">
      <w:pPr>
        <w:pStyle w:val="berschrift1"/>
      </w:pPr>
      <w:bookmarkStart w:id="12" w:name="_Toc203027809"/>
      <w:r w:rsidRPr="00292159">
        <w:lastRenderedPageBreak/>
        <w:t>Totenehrung</w:t>
      </w:r>
      <w:bookmarkEnd w:id="12"/>
    </w:p>
    <w:p w14:paraId="10F0FEFF" w14:textId="77777777" w:rsidR="00661E8A" w:rsidRPr="00292159" w:rsidRDefault="00DD1D83" w:rsidP="00661E8A">
      <w:pPr>
        <w:pStyle w:val="Textkrper"/>
        <w:ind w:left="432"/>
        <w:rPr>
          <w:rFonts w:ascii="Arial" w:hAnsi="Arial" w:cs="Arial"/>
          <w:color w:val="000000" w:themeColor="text1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Der genaue Umfang der Totenehrung wird zwischen dem Ältestenrat und dem Vorstand, unter Berücksichtigung der aktuellen Situation </w:t>
      </w:r>
      <w:r w:rsidR="0071082B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>und</w:t>
      </w:r>
      <w:r w:rsidR="00F1625D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den</w:t>
      </w:r>
      <w:r w:rsidR="0071082B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 unten genannten </w:t>
      </w:r>
      <w:r w:rsidR="005B2AFE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>P</w:t>
      </w:r>
      <w:r w:rsidR="0071082B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unkten sowie </w:t>
      </w:r>
      <w:r w:rsidR="00661E8A"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nach </w:t>
      </w:r>
      <w:r w:rsidRPr="00292159">
        <w:rPr>
          <w:rFonts w:ascii="Arial" w:hAnsi="Arial" w:cs="Arial"/>
          <w:color w:val="000000" w:themeColor="text1"/>
          <w:szCs w:val="22"/>
          <w:shd w:val="clear" w:color="auto" w:fill="FFFFFF"/>
        </w:rPr>
        <w:t xml:space="preserve">Rücksprache mit den Angehörigen, abgestimmt. </w:t>
      </w:r>
    </w:p>
    <w:p w14:paraId="271D4B4A" w14:textId="4B1B9AB1" w:rsidR="00DD1D83" w:rsidRPr="00292159" w:rsidRDefault="00DD1D83" w:rsidP="00882D86">
      <w:pPr>
        <w:pStyle w:val="berschrift2"/>
      </w:pPr>
      <w:bookmarkStart w:id="13" w:name="_Toc203027810"/>
      <w:r w:rsidRPr="00292159">
        <w:t>Passives Mitglied</w:t>
      </w:r>
      <w:bookmarkEnd w:id="13"/>
    </w:p>
    <w:p w14:paraId="7E41689E" w14:textId="5D3B3740" w:rsidR="00DD1D83" w:rsidRPr="00292159" w:rsidRDefault="00882D86" w:rsidP="00882D86">
      <w:pPr>
        <w:pStyle w:val="StandardWeb"/>
        <w:numPr>
          <w:ilvl w:val="0"/>
          <w:numId w:val="3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Zusätzlich zu den Kanälen nach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begin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REF _Ref89075591 \r \h  \* MERGEFORMAT </w:instrTex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kann der Nachruf auch in der Hauptversammlung erfolgen</w:t>
      </w:r>
    </w:p>
    <w:p w14:paraId="089EFEE4" w14:textId="62428750" w:rsidR="00DD1D83" w:rsidRPr="00292159" w:rsidRDefault="00DD1D83" w:rsidP="00882D86">
      <w:pPr>
        <w:pStyle w:val="berschrift2"/>
      </w:pPr>
      <w:bookmarkStart w:id="14" w:name="_Toc203027811"/>
      <w:r w:rsidRPr="00292159">
        <w:t xml:space="preserve">Aktives Mitglied ohne </w:t>
      </w:r>
      <w:r w:rsidR="00107FE9" w:rsidRPr="00292159">
        <w:t xml:space="preserve">aktive </w:t>
      </w:r>
      <w:r w:rsidRPr="00292159">
        <w:t>Funktion</w:t>
      </w:r>
      <w:bookmarkEnd w:id="14"/>
    </w:p>
    <w:p w14:paraId="6844F094" w14:textId="3F664E5E" w:rsidR="00882D86" w:rsidRPr="00292159" w:rsidRDefault="00882D86" w:rsidP="00882D86">
      <w:pPr>
        <w:pStyle w:val="StandardWeb"/>
        <w:numPr>
          <w:ilvl w:val="0"/>
          <w:numId w:val="3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Zusätzlich zu den Kanälen nach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begin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REF _Ref89075591 \r \h  \* MERGEFORMAT </w:instrTex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kann der Nachruf auch in der Hauptversammlung erfolgen</w:t>
      </w:r>
    </w:p>
    <w:p w14:paraId="61B40150" w14:textId="69FBCEF4" w:rsidR="00DD1D83" w:rsidRPr="00292159" w:rsidRDefault="00BF3852" w:rsidP="00882D86">
      <w:pPr>
        <w:pStyle w:val="StandardWeb"/>
        <w:numPr>
          <w:ilvl w:val="0"/>
          <w:numId w:val="34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Trauergabe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nach 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begin"/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REF _Ref89075954 \r \h </w:instrTex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 w:rsid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\* MERGEFORMAT </w:instrTex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durch die Sparte bzw. Abteilung</w:t>
      </w:r>
    </w:p>
    <w:p w14:paraId="56A515FE" w14:textId="2411441F" w:rsidR="00DD1D83" w:rsidRPr="00292159" w:rsidRDefault="00DD1D83" w:rsidP="00882D86">
      <w:pPr>
        <w:pStyle w:val="berschrift2"/>
      </w:pPr>
      <w:bookmarkStart w:id="15" w:name="_Toc203027812"/>
      <w:r w:rsidRPr="00292159">
        <w:t xml:space="preserve">Aktives Mitglied mit </w:t>
      </w:r>
      <w:r w:rsidR="00CD3CDC" w:rsidRPr="00292159">
        <w:t xml:space="preserve">aktiver </w:t>
      </w:r>
      <w:r w:rsidRPr="00292159">
        <w:t>Funktion</w:t>
      </w:r>
      <w:bookmarkEnd w:id="15"/>
    </w:p>
    <w:p w14:paraId="66251BB9" w14:textId="04AE4673" w:rsidR="00882D86" w:rsidRPr="00292159" w:rsidRDefault="00882D86" w:rsidP="00882D86">
      <w:pPr>
        <w:pStyle w:val="StandardWeb"/>
        <w:numPr>
          <w:ilvl w:val="0"/>
          <w:numId w:val="31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Zusätzlich zu den Kanälen nach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begin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REF _Ref89075591 \r \h  \* MERGEFORMAT </w:instrTex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kann der Nachruf auch in der Hauptversammlung, der regionalen Tageszeitung erfolgen.</w:t>
      </w:r>
    </w:p>
    <w:p w14:paraId="0D4F85FE" w14:textId="779CF0A7" w:rsidR="00CD3CDC" w:rsidRPr="00292159" w:rsidRDefault="00BF3852" w:rsidP="00CD3CDC">
      <w:pPr>
        <w:pStyle w:val="StandardWeb"/>
        <w:numPr>
          <w:ilvl w:val="0"/>
          <w:numId w:val="31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000000" w:themeColor="text1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Trauergabe 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nach 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begin"/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REF _Ref89075954 \r \h </w:instrText>
      </w:r>
      <w:r w:rsidR="005B2AFE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instrText xml:space="preserve"> \* MERGEFORMAT </w:instrTex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9</w:t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fldChar w:fldCharType="end"/>
      </w:r>
      <w:r w:rsidR="00CD3CDC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AF299F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durch Vereinsleitung</w:t>
      </w:r>
    </w:p>
    <w:p w14:paraId="7D1DBD16" w14:textId="7CDBC355" w:rsidR="00107FE9" w:rsidRPr="00292159" w:rsidRDefault="00107FE9" w:rsidP="00CD3CDC">
      <w:pPr>
        <w:pStyle w:val="StandardWeb"/>
        <w:numPr>
          <w:ilvl w:val="0"/>
          <w:numId w:val="31"/>
        </w:numPr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Trauergruß, Vorstände besuchen die Angehörigen vor der Beerdigung/Trauerfeier</w:t>
      </w:r>
    </w:p>
    <w:p w14:paraId="60C6104F" w14:textId="2AABD0D2" w:rsidR="00107FE9" w:rsidRPr="00292159" w:rsidRDefault="00107FE9" w:rsidP="00CD3CDC">
      <w:pPr>
        <w:pStyle w:val="StandardWeb"/>
        <w:numPr>
          <w:ilvl w:val="0"/>
          <w:numId w:val="31"/>
        </w:numPr>
        <w:shd w:val="clear" w:color="auto" w:fill="FFFFFF"/>
        <w:spacing w:before="0" w:beforeAutospacing="0" w:after="240" w:afterAutospacing="0"/>
        <w:rPr>
          <w:color w:val="000000" w:themeColor="text1"/>
        </w:rPr>
      </w:pP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Grabrede und Kranzniederlegung durch Vorstand, Vereinsfahne</w:t>
      </w:r>
      <w:r w:rsidR="005F21C0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- 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vom </w:t>
      </w:r>
      <w:r w:rsidR="002A40A0"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Fahnenträger</w:t>
      </w:r>
      <w:r w:rsidRPr="00292159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getragen</w:t>
      </w:r>
    </w:p>
    <w:p w14:paraId="3349384B" w14:textId="15E17FA1" w:rsidR="00DD1D83" w:rsidRPr="00292159" w:rsidRDefault="00DD1D83" w:rsidP="00882D86">
      <w:pPr>
        <w:pStyle w:val="berschrift2"/>
      </w:pPr>
      <w:bookmarkStart w:id="16" w:name="_Toc203027813"/>
      <w:r w:rsidRPr="00292159">
        <w:t>Ehrenmitglied</w:t>
      </w:r>
      <w:r w:rsidR="00107FE9" w:rsidRPr="00292159">
        <w:t xml:space="preserve"> ohne Funktion</w:t>
      </w:r>
      <w:bookmarkEnd w:id="16"/>
    </w:p>
    <w:p w14:paraId="238C2FC0" w14:textId="724851D5" w:rsidR="00882D86" w:rsidRPr="00292159" w:rsidRDefault="00882D86" w:rsidP="00882D86">
      <w:pPr>
        <w:pStyle w:val="StandardWeb"/>
        <w:numPr>
          <w:ilvl w:val="0"/>
          <w:numId w:val="35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t xml:space="preserve">Zusätzlich zu den Kanälen nach </w:t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fldChar w:fldCharType="begin"/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instrText xml:space="preserve"> REF _Ref89075591 \r \h  \* MERGEFORMAT </w:instrText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fldChar w:fldCharType="separate"/>
      </w:r>
      <w:r w:rsidR="00FC62D7"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t>10</w:t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fldChar w:fldCharType="end"/>
      </w: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t xml:space="preserve"> kann der Nachruf auch in der Hauptversammlung, der regionalen Tageszeitung erfolgen.</w:t>
      </w:r>
    </w:p>
    <w:p w14:paraId="51BFAB35" w14:textId="2735E8AC" w:rsidR="00DD1D83" w:rsidRPr="00292159" w:rsidRDefault="00DD1D83" w:rsidP="00882D86">
      <w:pPr>
        <w:pStyle w:val="berschrift2"/>
      </w:pPr>
      <w:bookmarkStart w:id="17" w:name="_Toc203027814"/>
      <w:r w:rsidRPr="00292159">
        <w:t xml:space="preserve">Ehrenmitglied mit </w:t>
      </w:r>
      <w:r w:rsidR="00107FE9" w:rsidRPr="00292159">
        <w:t xml:space="preserve">aktiver oder inaktiver </w:t>
      </w:r>
      <w:r w:rsidRPr="00292159">
        <w:t>Funktion</w:t>
      </w:r>
      <w:bookmarkEnd w:id="17"/>
    </w:p>
    <w:p w14:paraId="7750E2EF" w14:textId="21E87E16" w:rsidR="00DD1D83" w:rsidRPr="00292159" w:rsidRDefault="00107FE9" w:rsidP="00882D86">
      <w:pPr>
        <w:pStyle w:val="StandardWeb"/>
        <w:numPr>
          <w:ilvl w:val="0"/>
          <w:numId w:val="36"/>
        </w:numPr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22"/>
          <w:szCs w:val="22"/>
          <w:shd w:val="clear" w:color="auto" w:fill="FFFFFF"/>
        </w:rPr>
      </w:pPr>
      <w:r w:rsidRPr="00292159">
        <w:rPr>
          <w:rFonts w:ascii="Arial" w:hAnsi="Arial" w:cs="Arial"/>
          <w:color w:val="555555"/>
          <w:sz w:val="22"/>
          <w:szCs w:val="22"/>
          <w:shd w:val="clear" w:color="auto" w:fill="FFFFFF"/>
        </w:rPr>
        <w:t>Erhalten die gleiche Ehrung wie aktive Mitglieder mit Funktion.</w:t>
      </w:r>
    </w:p>
    <w:p w14:paraId="2C565BEF" w14:textId="5C0154E1" w:rsidR="00BA63EC" w:rsidRPr="00292159" w:rsidRDefault="00BF3852" w:rsidP="00882D86">
      <w:pPr>
        <w:pStyle w:val="berschrift1"/>
      </w:pPr>
      <w:bookmarkStart w:id="18" w:name="_Ref89075918"/>
      <w:bookmarkStart w:id="19" w:name="_Ref89075934"/>
      <w:bookmarkStart w:id="20" w:name="_Ref89075954"/>
      <w:bookmarkStart w:id="21" w:name="_Toc203027815"/>
      <w:r w:rsidRPr="00292159">
        <w:t>Trauergabe</w:t>
      </w:r>
      <w:r w:rsidR="00B069C2" w:rsidRPr="00292159">
        <w:t xml:space="preserve"> </w:t>
      </w:r>
      <w:bookmarkEnd w:id="18"/>
      <w:bookmarkEnd w:id="19"/>
      <w:bookmarkEnd w:id="20"/>
      <w:r w:rsidR="00123AF5" w:rsidRPr="00292159">
        <w:t xml:space="preserve">/ </w:t>
      </w:r>
      <w:r w:rsidR="00C354BD" w:rsidRPr="00292159">
        <w:t>Präsent</w:t>
      </w:r>
      <w:bookmarkEnd w:id="21"/>
    </w:p>
    <w:p w14:paraId="600641C7" w14:textId="6C0C12B4" w:rsidR="00BA63EC" w:rsidRPr="00292159" w:rsidRDefault="00BF3852" w:rsidP="00BA63EC">
      <w:pPr>
        <w:pStyle w:val="Textkrper"/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bookmarkStart w:id="22" w:name="_Ref89075941"/>
      <w:r w:rsidRPr="00292159">
        <w:rPr>
          <w:rFonts w:ascii="Arial" w:hAnsi="Arial" w:cs="Arial"/>
          <w:color w:val="000000" w:themeColor="text1"/>
        </w:rPr>
        <w:t>Die Trauergabe</w:t>
      </w:r>
      <w:r w:rsidR="00123AF5" w:rsidRPr="00292159">
        <w:rPr>
          <w:rFonts w:ascii="Arial" w:hAnsi="Arial" w:cs="Arial"/>
          <w:color w:val="000000" w:themeColor="text1"/>
        </w:rPr>
        <w:t xml:space="preserve"> / das </w:t>
      </w:r>
      <w:r w:rsidR="00C354BD" w:rsidRPr="00292159">
        <w:rPr>
          <w:rFonts w:ascii="Arial" w:hAnsi="Arial" w:cs="Arial"/>
          <w:color w:val="000000" w:themeColor="text1"/>
        </w:rPr>
        <w:t>Präsent</w:t>
      </w:r>
      <w:r w:rsidRPr="00292159">
        <w:rPr>
          <w:rFonts w:ascii="Arial" w:hAnsi="Arial" w:cs="Arial"/>
          <w:color w:val="000000" w:themeColor="text1"/>
        </w:rPr>
        <w:t xml:space="preserve"> </w:t>
      </w:r>
      <w:r w:rsidR="00BA63EC" w:rsidRPr="00292159">
        <w:rPr>
          <w:rFonts w:ascii="Arial" w:hAnsi="Arial" w:cs="Arial"/>
          <w:color w:val="000000" w:themeColor="text1"/>
        </w:rPr>
        <w:t xml:space="preserve">wird durch </w:t>
      </w:r>
      <w:r w:rsidR="00006CB0" w:rsidRPr="00292159">
        <w:rPr>
          <w:rFonts w:ascii="Arial" w:hAnsi="Arial" w:cs="Arial"/>
          <w:color w:val="000000" w:themeColor="text1"/>
        </w:rPr>
        <w:t>den Ältestenrat</w:t>
      </w:r>
      <w:r w:rsidRPr="00292159">
        <w:rPr>
          <w:rFonts w:ascii="Arial" w:hAnsi="Arial" w:cs="Arial"/>
          <w:color w:val="000000" w:themeColor="text1"/>
        </w:rPr>
        <w:t>,</w:t>
      </w:r>
      <w:r w:rsidR="00006CB0" w:rsidRPr="00292159">
        <w:rPr>
          <w:rFonts w:ascii="Arial" w:hAnsi="Arial" w:cs="Arial"/>
          <w:color w:val="000000" w:themeColor="text1"/>
        </w:rPr>
        <w:t xml:space="preserve"> </w:t>
      </w:r>
      <w:r w:rsidRPr="00292159">
        <w:rPr>
          <w:rFonts w:ascii="Arial" w:hAnsi="Arial" w:cs="Arial"/>
          <w:color w:val="000000" w:themeColor="text1"/>
        </w:rPr>
        <w:t xml:space="preserve">bzw. für Ehrungen durch die beauftragte(n) Person(en), </w:t>
      </w:r>
      <w:r w:rsidR="00006CB0" w:rsidRPr="00292159">
        <w:rPr>
          <w:rFonts w:ascii="Arial" w:hAnsi="Arial" w:cs="Arial"/>
          <w:color w:val="000000" w:themeColor="text1"/>
        </w:rPr>
        <w:t>mit dem Vorstand</w:t>
      </w:r>
      <w:r w:rsidR="00BA63EC" w:rsidRPr="00292159">
        <w:rPr>
          <w:rFonts w:ascii="Arial" w:hAnsi="Arial" w:cs="Arial"/>
          <w:color w:val="000000" w:themeColor="text1"/>
        </w:rPr>
        <w:t xml:space="preserve"> abgestimmt</w:t>
      </w:r>
      <w:r w:rsidR="00006CB0" w:rsidRPr="00292159">
        <w:rPr>
          <w:rFonts w:ascii="Arial" w:hAnsi="Arial" w:cs="Arial"/>
          <w:color w:val="000000" w:themeColor="text1"/>
        </w:rPr>
        <w:t>.</w:t>
      </w:r>
      <w:bookmarkEnd w:id="22"/>
    </w:p>
    <w:p w14:paraId="2418993F" w14:textId="2B767051" w:rsidR="00882D86" w:rsidRPr="00292159" w:rsidRDefault="00882D86" w:rsidP="00882D86">
      <w:pPr>
        <w:pStyle w:val="Textkrper"/>
        <w:numPr>
          <w:ilvl w:val="0"/>
          <w:numId w:val="26"/>
        </w:numPr>
      </w:pPr>
      <w:r w:rsidRPr="00292159">
        <w:rPr>
          <w:rFonts w:ascii="Arial" w:hAnsi="Arial" w:cs="Arial"/>
        </w:rPr>
        <w:t xml:space="preserve">Bei der Wahl der Trauergabe / </w:t>
      </w:r>
      <w:r w:rsidR="00C226D5" w:rsidRPr="00292159">
        <w:rPr>
          <w:rFonts w:ascii="Arial" w:hAnsi="Arial" w:cs="Arial"/>
        </w:rPr>
        <w:t>Präsente</w:t>
      </w:r>
      <w:r w:rsidRPr="00292159">
        <w:rPr>
          <w:rFonts w:ascii="Arial" w:hAnsi="Arial" w:cs="Arial"/>
        </w:rPr>
        <w:t xml:space="preserve"> soll eine Wertigkeit des Ehrungsgegenstandes erkennbar sein.</w:t>
      </w:r>
    </w:p>
    <w:p w14:paraId="5EBBC653" w14:textId="77777777" w:rsidR="00882D86" w:rsidRPr="00292159" w:rsidRDefault="00882D86" w:rsidP="00882D86">
      <w:pPr>
        <w:pStyle w:val="berschrift1"/>
        <w:rPr>
          <w:rFonts w:cs="Arial"/>
        </w:rPr>
      </w:pPr>
      <w:bookmarkStart w:id="23" w:name="_Toc89072334"/>
      <w:bookmarkStart w:id="24" w:name="_Ref89075591"/>
      <w:bookmarkStart w:id="25" w:name="_Ref89075606"/>
      <w:bookmarkStart w:id="26" w:name="_Toc203027816"/>
      <w:r w:rsidRPr="00292159">
        <w:rPr>
          <w:rFonts w:cs="Arial"/>
        </w:rPr>
        <w:t>Veröffentlichung</w:t>
      </w:r>
      <w:bookmarkEnd w:id="23"/>
      <w:bookmarkEnd w:id="24"/>
      <w:bookmarkEnd w:id="25"/>
      <w:bookmarkEnd w:id="26"/>
    </w:p>
    <w:p w14:paraId="64B44015" w14:textId="77777777" w:rsidR="00882D86" w:rsidRPr="00292159" w:rsidRDefault="00882D86" w:rsidP="00882D86">
      <w:pPr>
        <w:pStyle w:val="Textkrper"/>
        <w:numPr>
          <w:ilvl w:val="0"/>
          <w:numId w:val="21"/>
        </w:numPr>
        <w:rPr>
          <w:rFonts w:ascii="Arial" w:hAnsi="Arial" w:cs="Arial"/>
        </w:rPr>
      </w:pPr>
      <w:r w:rsidRPr="00292159">
        <w:rPr>
          <w:rFonts w:ascii="Arial" w:hAnsi="Arial" w:cs="Arial"/>
        </w:rPr>
        <w:t>Die Ehrung kann auf der Webseite des TV Sersheim, den entsprechenden social Media Diensten sowie im Gemeinde Blättle veröffentlicht werden.</w:t>
      </w:r>
    </w:p>
    <w:p w14:paraId="6F9A4116" w14:textId="01C5E58D" w:rsidR="00707F55" w:rsidRPr="00292159" w:rsidRDefault="00707F55" w:rsidP="00707F55">
      <w:pPr>
        <w:pStyle w:val="berschrift1"/>
        <w:rPr>
          <w:rFonts w:cs="Arial"/>
        </w:rPr>
      </w:pPr>
      <w:bookmarkStart w:id="27" w:name="_Toc203027817"/>
      <w:r w:rsidRPr="00292159">
        <w:rPr>
          <w:rFonts w:cs="Arial"/>
        </w:rPr>
        <w:t>Schlussbestimmung</w:t>
      </w:r>
      <w:bookmarkEnd w:id="27"/>
    </w:p>
    <w:p w14:paraId="5C24C912" w14:textId="592623F7" w:rsidR="00963361" w:rsidRPr="00D466A0" w:rsidRDefault="00707F55" w:rsidP="00873F4E">
      <w:pPr>
        <w:pStyle w:val="Textkrper"/>
        <w:ind w:left="432"/>
        <w:rPr>
          <w:rFonts w:ascii="Arial" w:hAnsi="Arial" w:cs="Arial"/>
          <w:color w:val="1F497D" w:themeColor="text2"/>
          <w:szCs w:val="22"/>
        </w:rPr>
      </w:pPr>
      <w:r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Diese Ehrungsordnung ist nicht Bestandteil der Satzung. Sie ist vom Ausschuss </w:t>
      </w:r>
      <w:r w:rsidR="009E25BF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und dem </w:t>
      </w:r>
      <w:r w:rsidR="00873F4E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   </w:t>
      </w:r>
      <w:r w:rsidR="009E25BF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Ältestenrat </w:t>
      </w: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des Vereins zu beraten</w:t>
      </w:r>
      <w:r w:rsidR="009E25BF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</w:t>
      </w: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und zu ändern</w:t>
      </w:r>
      <w:r w:rsidR="009E25BF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sowie durch den Ausschuss zu genehmigen</w:t>
      </w:r>
      <w:r w:rsidRPr="00292159">
        <w:rPr>
          <w:rFonts w:ascii="Arial" w:hAnsi="Arial" w:cs="Arial"/>
          <w:color w:val="3B3B3B"/>
          <w:szCs w:val="22"/>
          <w:shd w:val="clear" w:color="auto" w:fill="FFFFFF"/>
        </w:rPr>
        <w:t>.</w:t>
      </w:r>
      <w:r w:rsidR="00E62437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Die Ehrungsordnung tritt</w:t>
      </w:r>
      <w:r w:rsidR="009E25BF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</w:t>
      </w:r>
      <w:r w:rsidR="00A41B54" w:rsidRPr="00292159">
        <w:rPr>
          <w:rFonts w:ascii="Arial" w:hAnsi="Arial" w:cs="Arial"/>
          <w:color w:val="3B3B3B"/>
          <w:szCs w:val="22"/>
          <w:shd w:val="clear" w:color="auto" w:fill="FFFFFF"/>
        </w:rPr>
        <w:t>zum 01.01.202</w:t>
      </w:r>
      <w:r w:rsidR="00715A4C" w:rsidRPr="00292159">
        <w:rPr>
          <w:rFonts w:ascii="Arial" w:hAnsi="Arial" w:cs="Arial"/>
          <w:color w:val="3B3B3B"/>
          <w:szCs w:val="22"/>
          <w:shd w:val="clear" w:color="auto" w:fill="FFFFFF"/>
        </w:rPr>
        <w:t>6</w:t>
      </w:r>
      <w:r w:rsidR="00A41B54" w:rsidRPr="00292159">
        <w:rPr>
          <w:rFonts w:ascii="Arial" w:hAnsi="Arial" w:cs="Arial"/>
          <w:color w:val="3B3B3B"/>
          <w:szCs w:val="22"/>
          <w:shd w:val="clear" w:color="auto" w:fill="FFFFFF"/>
        </w:rPr>
        <w:t xml:space="preserve"> </w:t>
      </w:r>
      <w:r w:rsidR="00E62437" w:rsidRPr="00292159">
        <w:rPr>
          <w:rFonts w:ascii="Arial" w:hAnsi="Arial" w:cs="Arial"/>
          <w:color w:val="3B3B3B"/>
          <w:szCs w:val="22"/>
          <w:shd w:val="clear" w:color="auto" w:fill="FFFFFF"/>
        </w:rPr>
        <w:t>in Kraft.</w:t>
      </w:r>
    </w:p>
    <w:sectPr w:rsidR="00963361" w:rsidRPr="00D466A0" w:rsidSect="008F4B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822" w:right="851" w:bottom="1418" w:left="1418" w:header="737" w:footer="624" w:gutter="0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C6FB" w14:textId="77777777" w:rsidR="00187499" w:rsidRDefault="00187499">
      <w:r>
        <w:separator/>
      </w:r>
    </w:p>
  </w:endnote>
  <w:endnote w:type="continuationSeparator" w:id="0">
    <w:p w14:paraId="57392DC4" w14:textId="77777777" w:rsidR="00187499" w:rsidRDefault="00187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B Office">
    <w:panose1 w:val="020B0604020202020204"/>
    <w:charset w:val="00"/>
    <w:family w:val="swiss"/>
    <w:pitch w:val="variable"/>
    <w:sig w:usb0="A00000AF" w:usb1="1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B Neo Office">
    <w:panose1 w:val="00000000000000000000"/>
    <w:charset w:val="00"/>
    <w:family w:val="auto"/>
    <w:pitch w:val="variable"/>
    <w:sig w:usb0="A00000FF" w:usb1="4000206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DF83" w14:textId="39436673" w:rsidR="00733976" w:rsidRDefault="00E4083B">
    <w:pPr>
      <w:pStyle w:val="Fuzeile"/>
    </w:pPr>
    <w:fldSimple w:instr=" FILENAME \* MERGEFORMAT ">
      <w:r>
        <w:rPr>
          <w:noProof/>
        </w:rPr>
        <w:t>2026-04-16_Ehrungsordnung.docx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8F8D9" w14:textId="77777777" w:rsidR="00733976" w:rsidRPr="007F2131" w:rsidRDefault="00733976">
    <w:pPr>
      <w:pStyle w:val="Fuzeile"/>
      <w:jc w:val="right"/>
      <w:rPr>
        <w:rFonts w:ascii="Arial" w:hAnsi="Arial" w:cs="Arial"/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4197" w14:textId="77777777" w:rsidR="00187499" w:rsidRDefault="00187499">
      <w:r>
        <w:separator/>
      </w:r>
    </w:p>
  </w:footnote>
  <w:footnote w:type="continuationSeparator" w:id="0">
    <w:p w14:paraId="458601CC" w14:textId="77777777" w:rsidR="00187499" w:rsidRDefault="00187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26A42" w14:textId="4DFFFE59" w:rsidR="00733976" w:rsidRDefault="00743760">
    <w:pPr>
      <w:pStyle w:val="Kopfzeile"/>
      <w:framePr w:wrap="around" w:vAnchor="text" w:hAnchor="margin" w:xAlign="center" w:y="1"/>
      <w:rPr>
        <w:rStyle w:val="Seitenzahl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70CD8647" wp14:editId="3C46C6F7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2050415" cy="363855"/>
              <wp:effectExtent l="0" t="0" r="6985" b="17145"/>
              <wp:wrapNone/>
              <wp:docPr id="377168638" name="Textfeld 2" descr="          DB Intern / DB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0415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E125ED" w14:textId="5D78C6D8" w:rsidR="00743760" w:rsidRPr="00743760" w:rsidRDefault="00743760" w:rsidP="00743760">
                          <w:pPr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</w:pPr>
                          <w:r w:rsidRPr="00743760">
                            <w:rPr>
                              <w:rFonts w:ascii="DB Neo Office" w:eastAsia="DB Neo Office" w:hAnsi="DB Neo Office" w:cs="DB Neo Office"/>
                              <w:noProof/>
                              <w:color w:val="EC0016"/>
                              <w:szCs w:val="22"/>
                            </w:rPr>
                            <w:t xml:space="preserve">          DB Intern / DB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D8647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alt="          DB Intern / DB internal" style="position:absolute;margin-left:0;margin-top:0;width:161.45pt;height:28.65pt;z-index:25168076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" filled="f" stroked="f">
              <v:textbox style="mso-fit-shape-to-text:t" inset="20pt,15pt,0,0">
                <w:txbxContent>
                  <w:p w14:paraId="49E125ED" w14:textId="5D78C6D8" w:rsidR="00743760" w:rsidRPr="00743760" w:rsidRDefault="00743760" w:rsidP="00743760">
                    <w:pPr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</w:pPr>
                    <w:r w:rsidRPr="00743760">
                      <w:rPr>
                        <w:rFonts w:ascii="DB Neo Office" w:eastAsia="DB Neo Office" w:hAnsi="DB Neo Office" w:cs="DB Neo Office"/>
                        <w:noProof/>
                        <w:color w:val="EC0016"/>
                        <w:szCs w:val="22"/>
                      </w:rPr>
                      <w:t xml:space="preserve">          DB Intern / DB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33976">
      <w:rPr>
        <w:rStyle w:val="Seitenzahl"/>
      </w:rPr>
      <w:fldChar w:fldCharType="begin"/>
    </w:r>
    <w:r w:rsidR="00733976">
      <w:rPr>
        <w:rStyle w:val="Seitenzahl"/>
      </w:rPr>
      <w:instrText xml:space="preserve">PAGE  </w:instrText>
    </w:r>
    <w:r w:rsidR="00733976">
      <w:rPr>
        <w:rStyle w:val="Seitenzahl"/>
      </w:rPr>
      <w:fldChar w:fldCharType="separate"/>
    </w:r>
    <w:r w:rsidR="00733976">
      <w:rPr>
        <w:rStyle w:val="Seitenzahl"/>
      </w:rPr>
      <w:t>1</w:t>
    </w:r>
    <w:r w:rsidR="00733976">
      <w:rPr>
        <w:rStyle w:val="Seitenzahl"/>
      </w:rPr>
      <w:fldChar w:fldCharType="end"/>
    </w:r>
  </w:p>
  <w:p w14:paraId="3373583E" w14:textId="77777777" w:rsidR="00733976" w:rsidRDefault="007339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AD32" w14:textId="61D010C3" w:rsidR="00733976" w:rsidRPr="00B200C9" w:rsidRDefault="00733976" w:rsidP="000222A8">
    <w:pPr>
      <w:jc w:val="right"/>
      <w:rPr>
        <w:spacing w:val="-4"/>
        <w:position w:val="6"/>
        <w:sz w:val="6"/>
        <w:szCs w:val="6"/>
      </w:rPr>
    </w:pPr>
    <w:r>
      <w:rPr>
        <w:noProof/>
      </w:rPr>
      <w:drawing>
        <wp:anchor distT="0" distB="0" distL="114300" distR="114300" simplePos="0" relativeHeight="251669504" behindDoc="1" locked="0" layoutInCell="1" allowOverlap="1" wp14:anchorId="1EB4D572" wp14:editId="061FE501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1275715" cy="1259840"/>
          <wp:effectExtent l="0" t="0" r="635" b="0"/>
          <wp:wrapNone/>
          <wp:docPr id="219" name="Grafik 2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715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004EAC" w14:textId="77777777" w:rsidR="00733976" w:rsidRPr="00597AF4" w:rsidRDefault="00733976" w:rsidP="000222A8">
    <w:pPr>
      <w:jc w:val="right"/>
      <w:rPr>
        <w:color w:val="FFFFFF"/>
        <w:szCs w:val="22"/>
        <w:lang w:val="en-US"/>
      </w:rPr>
    </w:pPr>
  </w:p>
  <w:p w14:paraId="6ED711E5" w14:textId="77777777" w:rsidR="00733976" w:rsidRPr="00054BDE" w:rsidRDefault="00733976" w:rsidP="000222A8">
    <w:pPr>
      <w:jc w:val="right"/>
      <w:rPr>
        <w:b/>
        <w:sz w:val="28"/>
        <w:szCs w:val="28"/>
      </w:rPr>
    </w:pPr>
  </w:p>
  <w:p w14:paraId="4BD6703B" w14:textId="77777777" w:rsidR="00733976" w:rsidRPr="00597AF4" w:rsidRDefault="00733976" w:rsidP="000222A8">
    <w:pPr>
      <w:jc w:val="right"/>
      <w:rPr>
        <w:color w:val="FFFFFF"/>
        <w:szCs w:val="22"/>
        <w:lang w:val="en-US"/>
      </w:rPr>
    </w:pPr>
  </w:p>
  <w:p w14:paraId="7C9C72F4" w14:textId="77777777" w:rsidR="00733976" w:rsidRPr="00597AF4" w:rsidRDefault="00733976" w:rsidP="000222A8">
    <w:pPr>
      <w:jc w:val="right"/>
      <w:rPr>
        <w:color w:val="FFFFFF"/>
        <w:szCs w:val="22"/>
        <w:lang w:val="en-US"/>
      </w:rPr>
    </w:pPr>
  </w:p>
  <w:p w14:paraId="18F2ED95" w14:textId="07974939" w:rsidR="00733976" w:rsidRPr="00597AF4" w:rsidRDefault="00160F7C" w:rsidP="000222A8">
    <w:pPr>
      <w:pStyle w:val="Fuzeile"/>
      <w:tabs>
        <w:tab w:val="center" w:pos="4253"/>
      </w:tabs>
      <w:rPr>
        <w:rStyle w:val="Seitenzahl"/>
        <w:sz w:val="22"/>
      </w:rPr>
    </w:pPr>
    <w:r>
      <w:rPr>
        <w:sz w:val="22"/>
        <w:szCs w:val="32"/>
      </w:rPr>
      <w:t>Ehrungsordnung</w:t>
    </w:r>
    <w:r w:rsidR="00733976">
      <w:rPr>
        <w:sz w:val="22"/>
        <w:szCs w:val="32"/>
      </w:rPr>
      <w:tab/>
    </w:r>
    <w:r w:rsidR="00733976" w:rsidRPr="00597AF4">
      <w:tab/>
    </w:r>
    <w:r w:rsidR="00733976" w:rsidRPr="00597AF4">
      <w:rPr>
        <w:rStyle w:val="Seitenzahl"/>
        <w:sz w:val="22"/>
      </w:rPr>
      <w:fldChar w:fldCharType="begin"/>
    </w:r>
    <w:r w:rsidR="00733976" w:rsidRPr="00597AF4">
      <w:rPr>
        <w:rStyle w:val="Seitenzahl"/>
        <w:sz w:val="22"/>
      </w:rPr>
      <w:instrText xml:space="preserve"> PAGE </w:instrText>
    </w:r>
    <w:r w:rsidR="00733976" w:rsidRPr="00597AF4">
      <w:rPr>
        <w:rStyle w:val="Seitenzahl"/>
        <w:sz w:val="22"/>
      </w:rPr>
      <w:fldChar w:fldCharType="separate"/>
    </w:r>
    <w:r w:rsidR="00FC62D7">
      <w:rPr>
        <w:rStyle w:val="Seitenzahl"/>
        <w:noProof/>
        <w:sz w:val="22"/>
      </w:rPr>
      <w:t>5</w:t>
    </w:r>
    <w:r w:rsidR="00733976" w:rsidRPr="00597AF4">
      <w:rPr>
        <w:rStyle w:val="Seitenzahl"/>
        <w:sz w:val="22"/>
      </w:rPr>
      <w:fldChar w:fldCharType="end"/>
    </w:r>
    <w:r w:rsidR="00733976" w:rsidRPr="00597AF4">
      <w:rPr>
        <w:rStyle w:val="Seitenzahl"/>
        <w:sz w:val="22"/>
      </w:rPr>
      <w:t>/</w:t>
    </w:r>
    <w:r w:rsidR="00733976" w:rsidRPr="00597AF4">
      <w:rPr>
        <w:rStyle w:val="Seitenzahl"/>
        <w:sz w:val="22"/>
      </w:rPr>
      <w:fldChar w:fldCharType="begin"/>
    </w:r>
    <w:r w:rsidR="00733976" w:rsidRPr="00597AF4">
      <w:rPr>
        <w:rStyle w:val="Seitenzahl"/>
        <w:sz w:val="22"/>
      </w:rPr>
      <w:instrText xml:space="preserve"> NUMPAGES </w:instrText>
    </w:r>
    <w:r w:rsidR="00733976" w:rsidRPr="00597AF4">
      <w:rPr>
        <w:rStyle w:val="Seitenzahl"/>
        <w:sz w:val="22"/>
      </w:rPr>
      <w:fldChar w:fldCharType="separate"/>
    </w:r>
    <w:r w:rsidR="00FC62D7">
      <w:rPr>
        <w:rStyle w:val="Seitenzahl"/>
        <w:noProof/>
        <w:sz w:val="22"/>
      </w:rPr>
      <w:t>5</w:t>
    </w:r>
    <w:r w:rsidR="00733976" w:rsidRPr="00597AF4">
      <w:rPr>
        <w:rStyle w:val="Seitenzahl"/>
        <w:sz w:val="22"/>
      </w:rPr>
      <w:fldChar w:fldCharType="end"/>
    </w:r>
  </w:p>
  <w:p w14:paraId="281E0EB5" w14:textId="6234B4EE" w:rsidR="009126FA" w:rsidRDefault="009126FA" w:rsidP="000222A8">
    <w:pPr>
      <w:jc w:val="right"/>
      <w:rPr>
        <w:color w:val="FFFFFF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D2549F" wp14:editId="078FB0C4">
              <wp:simplePos x="0" y="0"/>
              <wp:positionH relativeFrom="column">
                <wp:posOffset>-142875</wp:posOffset>
              </wp:positionH>
              <wp:positionV relativeFrom="paragraph">
                <wp:posOffset>128270</wp:posOffset>
              </wp:positionV>
              <wp:extent cx="5939790" cy="0"/>
              <wp:effectExtent l="0" t="0" r="0" b="0"/>
              <wp:wrapNone/>
              <wp:docPr id="23" name="Gerader Verbinde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939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C387AD" id="Gerader Verbinder 23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.25pt,10.1pt" to="456.4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" strokecolor="#4579b8 [3044]"/>
          </w:pict>
        </mc:Fallback>
      </mc:AlternateContent>
    </w:r>
  </w:p>
  <w:p w14:paraId="3A91392F" w14:textId="30CA769A" w:rsidR="00733976" w:rsidRPr="00597AF4" w:rsidRDefault="00733976" w:rsidP="000222A8">
    <w:pPr>
      <w:jc w:val="right"/>
      <w:rPr>
        <w:color w:val="FFFF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F1BB4" w14:textId="446D4B04" w:rsidR="00733976" w:rsidRDefault="00733976" w:rsidP="00202666">
    <w:pPr>
      <w:pStyle w:val="Kopfzeile"/>
      <w:tabs>
        <w:tab w:val="left" w:pos="8100"/>
      </w:tabs>
    </w:pPr>
    <w:r>
      <w:tab/>
    </w:r>
  </w:p>
  <w:p w14:paraId="78E6AA3E" w14:textId="77777777" w:rsidR="00733976" w:rsidRDefault="00733976" w:rsidP="00202666">
    <w:pPr>
      <w:pStyle w:val="Kopfzeile"/>
      <w:tabs>
        <w:tab w:val="left" w:pos="8100"/>
      </w:tabs>
    </w:pPr>
  </w:p>
  <w:p w14:paraId="441E1545" w14:textId="77777777" w:rsidR="00733976" w:rsidRDefault="00733976" w:rsidP="00202666">
    <w:pPr>
      <w:pStyle w:val="Kopfzeile"/>
      <w:tabs>
        <w:tab w:val="left" w:pos="8100"/>
      </w:tabs>
    </w:pPr>
  </w:p>
  <w:p w14:paraId="5122BE93" w14:textId="51B5FC5A" w:rsidR="00733976" w:rsidRPr="00202666" w:rsidRDefault="00743760" w:rsidP="00202666">
    <w:pPr>
      <w:pStyle w:val="Kopfzeile"/>
    </w:pPr>
    <w:r>
      <w:rPr>
        <w:noProof/>
      </w:rPr>
      <w:drawing>
        <wp:anchor distT="0" distB="0" distL="114300" distR="114300" simplePos="0" relativeHeight="251678720" behindDoc="1" locked="0" layoutInCell="1" allowOverlap="1" wp14:anchorId="394D51CA" wp14:editId="2D7945BC">
          <wp:simplePos x="0" y="0"/>
          <wp:positionH relativeFrom="margin">
            <wp:align>center</wp:align>
          </wp:positionH>
          <wp:positionV relativeFrom="paragraph">
            <wp:posOffset>1507490</wp:posOffset>
          </wp:positionV>
          <wp:extent cx="2038350" cy="2111375"/>
          <wp:effectExtent l="0" t="0" r="0" b="3175"/>
          <wp:wrapTight wrapText="bothSides">
            <wp:wrapPolygon edited="0">
              <wp:start x="2422" y="0"/>
              <wp:lineTo x="2624" y="9355"/>
              <wp:lineTo x="3230" y="12473"/>
              <wp:lineTo x="5450" y="15591"/>
              <wp:lineTo x="0" y="19684"/>
              <wp:lineTo x="0" y="21438"/>
              <wp:lineTo x="11507" y="21438"/>
              <wp:lineTo x="12516" y="21438"/>
              <wp:lineTo x="21398" y="21438"/>
              <wp:lineTo x="21398" y="20073"/>
              <wp:lineTo x="11708" y="18709"/>
              <wp:lineTo x="15948" y="15591"/>
              <wp:lineTo x="18168" y="12473"/>
              <wp:lineTo x="18774" y="9355"/>
              <wp:lineTo x="18774" y="0"/>
              <wp:lineTo x="2422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2111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976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7EC3DD9D" wp14:editId="3B19D51C">
              <wp:simplePos x="0" y="0"/>
              <wp:positionH relativeFrom="column">
                <wp:posOffset>-1008380</wp:posOffset>
              </wp:positionH>
              <wp:positionV relativeFrom="paragraph">
                <wp:posOffset>5346700</wp:posOffset>
              </wp:positionV>
              <wp:extent cx="216000" cy="0"/>
              <wp:effectExtent l="0" t="0" r="0" b="0"/>
              <wp:wrapNone/>
              <wp:docPr id="232" name="Gerader Verbinder 2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00ABFE" id="Gerader Verbinder 232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4pt,421pt" to="-62.4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" strokecolor="#4579b8 [3044]"/>
          </w:pict>
        </mc:Fallback>
      </mc:AlternateContent>
    </w:r>
    <w:r w:rsidR="00733976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9115D6C" wp14:editId="5A39F8A9">
              <wp:simplePos x="0" y="0"/>
              <wp:positionH relativeFrom="column">
                <wp:posOffset>-1008380</wp:posOffset>
              </wp:positionH>
              <wp:positionV relativeFrom="paragraph">
                <wp:posOffset>3564255</wp:posOffset>
              </wp:positionV>
              <wp:extent cx="108000" cy="0"/>
              <wp:effectExtent l="0" t="0" r="0" b="0"/>
              <wp:wrapNone/>
              <wp:docPr id="231" name="Gerader Verbinder 2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63F2E2" id="Gerader Verbinder 23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4pt,280.65pt" to="-70.9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" strokecolor="#4579b8 [3044]"/>
          </w:pict>
        </mc:Fallback>
      </mc:AlternateContent>
    </w:r>
    <w:r w:rsidR="00733976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0551F8" wp14:editId="50268A7C">
              <wp:simplePos x="0" y="0"/>
              <wp:positionH relativeFrom="column">
                <wp:posOffset>-1008380</wp:posOffset>
              </wp:positionH>
              <wp:positionV relativeFrom="paragraph">
                <wp:posOffset>7129145</wp:posOffset>
              </wp:positionV>
              <wp:extent cx="108000" cy="0"/>
              <wp:effectExtent l="0" t="0" r="0" b="0"/>
              <wp:wrapNone/>
              <wp:docPr id="230" name="Gerader Verbinder 2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3B9B4FF" id="Gerader Verbinder 23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9.4pt,561.35pt" to="-70.9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03D419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891F6C"/>
    <w:multiLevelType w:val="multilevel"/>
    <w:tmpl w:val="17A8E6F2"/>
    <w:lvl w:ilvl="0">
      <w:start w:val="1"/>
      <w:numFmt w:val="decimal"/>
      <w:pStyle w:val="Nummerierung1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" w15:restartNumberingAfterBreak="0">
    <w:nsid w:val="06CE415C"/>
    <w:multiLevelType w:val="hybridMultilevel"/>
    <w:tmpl w:val="C4C2DFD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1585C"/>
    <w:multiLevelType w:val="hybridMultilevel"/>
    <w:tmpl w:val="BECAC1C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523D1"/>
    <w:multiLevelType w:val="hybridMultilevel"/>
    <w:tmpl w:val="D042EB4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01830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1415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165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809E9"/>
    <w:multiLevelType w:val="hybridMultilevel"/>
    <w:tmpl w:val="C27241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30DED"/>
    <w:multiLevelType w:val="multilevel"/>
    <w:tmpl w:val="B12A1B66"/>
    <w:lvl w:ilvl="0"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DB Office" w:hAnsi="DB Office" w:hint="default"/>
        <w:b/>
        <w:i w:val="0"/>
        <w:caps w:val="0"/>
        <w:strike w:val="0"/>
        <w:dstrike w:val="0"/>
        <w:vanish w:val="0"/>
        <w:color w:val="FF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DB Office" w:hAnsi="DB Office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126690A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E6D2B"/>
    <w:multiLevelType w:val="hybridMultilevel"/>
    <w:tmpl w:val="C27241A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24FBB"/>
    <w:multiLevelType w:val="hybridMultilevel"/>
    <w:tmpl w:val="5C045BE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DD21A3"/>
    <w:multiLevelType w:val="singleLevel"/>
    <w:tmpl w:val="0F883C34"/>
    <w:lvl w:ilvl="0">
      <w:start w:val="1"/>
      <w:numFmt w:val="bullet"/>
      <w:pStyle w:val="Aufzhlung3"/>
      <w:lvlText w:val=""/>
      <w:lvlJc w:val="left"/>
      <w:pPr>
        <w:tabs>
          <w:tab w:val="num" w:pos="927"/>
        </w:tabs>
        <w:ind w:left="927" w:hanging="360"/>
      </w:pPr>
      <w:rPr>
        <w:rFonts w:ascii="Monotype Sorts" w:hAnsi="Monotype Sorts" w:hint="default"/>
        <w:color w:val="FF0000"/>
        <w:u w:color="FF0000"/>
      </w:rPr>
    </w:lvl>
  </w:abstractNum>
  <w:abstractNum w:abstractNumId="14" w15:restartNumberingAfterBreak="0">
    <w:nsid w:val="2F021A80"/>
    <w:multiLevelType w:val="hybridMultilevel"/>
    <w:tmpl w:val="2E96B73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D3F43"/>
    <w:multiLevelType w:val="hybridMultilevel"/>
    <w:tmpl w:val="A058D2B2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A4A34"/>
    <w:multiLevelType w:val="hybridMultilevel"/>
    <w:tmpl w:val="9EDCEDC4"/>
    <w:lvl w:ilvl="0" w:tplc="3ECC8FBC">
      <w:start w:val="1"/>
      <w:numFmt w:val="bullet"/>
      <w:pStyle w:val="Aufzhlung1"/>
      <w:lvlText w:val="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color w:val="FF0000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6DA8"/>
    <w:multiLevelType w:val="multilevel"/>
    <w:tmpl w:val="FBB27852"/>
    <w:styleLink w:val="Formatvorlage1"/>
    <w:lvl w:ilvl="0">
      <w:start w:val="1"/>
      <w:numFmt w:val="decimal"/>
      <w:lvlText w:val="§ %1"/>
      <w:lvlJc w:val="left"/>
      <w:pPr>
        <w:ind w:left="720" w:hanging="360"/>
      </w:pPr>
      <w:rPr>
        <w:rFonts w:ascii="Arial" w:hAnsi="Arial" w:hint="default"/>
        <w:color w:val="3B3B3B"/>
        <w:sz w:val="22"/>
      </w:rPr>
    </w:lvl>
    <w:lvl w:ilvl="1">
      <w:start w:val="1"/>
      <w:numFmt w:val="decimal"/>
      <w:lvlText w:val="§ %2.%1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A4F2199"/>
    <w:multiLevelType w:val="hybridMultilevel"/>
    <w:tmpl w:val="C05C21F8"/>
    <w:lvl w:ilvl="0" w:tplc="0C24027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color w:val="3B3B3B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A7270"/>
    <w:multiLevelType w:val="hybridMultilevel"/>
    <w:tmpl w:val="F60E131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6C04EE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22EBE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E6E3D"/>
    <w:multiLevelType w:val="hybridMultilevel"/>
    <w:tmpl w:val="1954FFD2"/>
    <w:lvl w:ilvl="0" w:tplc="04070019">
      <w:start w:val="1"/>
      <w:numFmt w:val="lowerLetter"/>
      <w:lvlText w:val="%1."/>
      <w:lvlJc w:val="left"/>
      <w:pPr>
        <w:ind w:left="6704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88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95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03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10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17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2464" w:hanging="360"/>
      </w:pPr>
      <w:rPr>
        <w:rFonts w:ascii="Wingdings" w:hAnsi="Wingdings" w:hint="default"/>
      </w:rPr>
    </w:lvl>
  </w:abstractNum>
  <w:abstractNum w:abstractNumId="23" w15:restartNumberingAfterBreak="0">
    <w:nsid w:val="4B3C13D3"/>
    <w:multiLevelType w:val="hybridMultilevel"/>
    <w:tmpl w:val="DE04D4C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D0562"/>
    <w:multiLevelType w:val="hybridMultilevel"/>
    <w:tmpl w:val="ACE66B6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B6C65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C496E"/>
    <w:multiLevelType w:val="hybridMultilevel"/>
    <w:tmpl w:val="927C0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61861"/>
    <w:multiLevelType w:val="multilevel"/>
    <w:tmpl w:val="1B6EADC0"/>
    <w:lvl w:ilvl="0">
      <w:start w:val="1"/>
      <w:numFmt w:val="decimal"/>
      <w:pStyle w:val="Nummerierung2"/>
      <w:lvlText w:val="%1.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1">
      <w:start w:val="1"/>
      <w:numFmt w:val="decimal"/>
      <w:pStyle w:val="Nummerierung2"/>
      <w:lvlText w:val="%1.%2."/>
      <w:lvlJc w:val="left"/>
      <w:pPr>
        <w:tabs>
          <w:tab w:val="num" w:pos="2160"/>
        </w:tabs>
        <w:ind w:left="1512" w:hanging="432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ummerierung3"/>
      <w:lvlText w:val="%1.%2.%3."/>
      <w:lvlJc w:val="left"/>
      <w:pPr>
        <w:tabs>
          <w:tab w:val="num" w:pos="288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5040" w:hanging="1440"/>
      </w:pPr>
      <w:rPr>
        <w:rFonts w:hint="default"/>
      </w:rPr>
    </w:lvl>
  </w:abstractNum>
  <w:abstractNum w:abstractNumId="28" w15:restartNumberingAfterBreak="0">
    <w:nsid w:val="5D3A3C22"/>
    <w:multiLevelType w:val="hybridMultilevel"/>
    <w:tmpl w:val="844AA84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685EE8"/>
    <w:multiLevelType w:val="hybridMultilevel"/>
    <w:tmpl w:val="927C0664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540CE2"/>
    <w:multiLevelType w:val="hybridMultilevel"/>
    <w:tmpl w:val="56EABCB8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77782D"/>
    <w:multiLevelType w:val="hybridMultilevel"/>
    <w:tmpl w:val="33DE2CE6"/>
    <w:lvl w:ilvl="0" w:tplc="EEC21DF6">
      <w:start w:val="1"/>
      <w:numFmt w:val="decimal"/>
      <w:lvlText w:val="§ 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F52538"/>
    <w:multiLevelType w:val="hybridMultilevel"/>
    <w:tmpl w:val="9CD07DF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9E2E83"/>
    <w:multiLevelType w:val="multilevel"/>
    <w:tmpl w:val="3840741E"/>
    <w:lvl w:ilvl="0">
      <w:start w:val="1"/>
      <w:numFmt w:val="decimal"/>
      <w:pStyle w:val="berschrift1"/>
      <w:lvlText w:val="%1"/>
      <w:lvlJc w:val="left"/>
      <w:pPr>
        <w:ind w:left="7520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77CF24F2"/>
    <w:multiLevelType w:val="hybridMultilevel"/>
    <w:tmpl w:val="3424C01E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081BB6"/>
    <w:multiLevelType w:val="hybridMultilevel"/>
    <w:tmpl w:val="4FDACD9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85431">
    <w:abstractNumId w:val="13"/>
  </w:num>
  <w:num w:numId="2" w16cid:durableId="73668627">
    <w:abstractNumId w:val="27"/>
  </w:num>
  <w:num w:numId="3" w16cid:durableId="109667926">
    <w:abstractNumId w:val="1"/>
  </w:num>
  <w:num w:numId="4" w16cid:durableId="113797299">
    <w:abstractNumId w:val="9"/>
  </w:num>
  <w:num w:numId="5" w16cid:durableId="563297293">
    <w:abstractNumId w:val="0"/>
  </w:num>
  <w:num w:numId="6" w16cid:durableId="1458987884">
    <w:abstractNumId w:val="16"/>
  </w:num>
  <w:num w:numId="7" w16cid:durableId="1184128224">
    <w:abstractNumId w:val="22"/>
  </w:num>
  <w:num w:numId="8" w16cid:durableId="1700744128">
    <w:abstractNumId w:val="18"/>
  </w:num>
  <w:num w:numId="9" w16cid:durableId="1912234118">
    <w:abstractNumId w:val="23"/>
  </w:num>
  <w:num w:numId="10" w16cid:durableId="1722483607">
    <w:abstractNumId w:val="31"/>
  </w:num>
  <w:num w:numId="11" w16cid:durableId="1577470219">
    <w:abstractNumId w:val="17"/>
  </w:num>
  <w:num w:numId="12" w16cid:durableId="1532494325">
    <w:abstractNumId w:val="15"/>
  </w:num>
  <w:num w:numId="13" w16cid:durableId="403652053">
    <w:abstractNumId w:val="2"/>
  </w:num>
  <w:num w:numId="14" w16cid:durableId="731923855">
    <w:abstractNumId w:val="34"/>
  </w:num>
  <w:num w:numId="15" w16cid:durableId="1132093177">
    <w:abstractNumId w:val="11"/>
  </w:num>
  <w:num w:numId="16" w16cid:durableId="1955362852">
    <w:abstractNumId w:val="12"/>
  </w:num>
  <w:num w:numId="17" w16cid:durableId="406343913">
    <w:abstractNumId w:val="29"/>
  </w:num>
  <w:num w:numId="18" w16cid:durableId="368650502">
    <w:abstractNumId w:val="14"/>
  </w:num>
  <w:num w:numId="19" w16cid:durableId="390810592">
    <w:abstractNumId w:val="35"/>
  </w:num>
  <w:num w:numId="20" w16cid:durableId="419646335">
    <w:abstractNumId w:val="32"/>
  </w:num>
  <w:num w:numId="21" w16cid:durableId="1502692821">
    <w:abstractNumId w:val="3"/>
  </w:num>
  <w:num w:numId="22" w16cid:durableId="763040482">
    <w:abstractNumId w:val="8"/>
  </w:num>
  <w:num w:numId="23" w16cid:durableId="834883156">
    <w:abstractNumId w:val="24"/>
  </w:num>
  <w:num w:numId="24" w16cid:durableId="595794266">
    <w:abstractNumId w:val="19"/>
  </w:num>
  <w:num w:numId="25" w16cid:durableId="1467818108">
    <w:abstractNumId w:val="4"/>
  </w:num>
  <w:num w:numId="26" w16cid:durableId="737440007">
    <w:abstractNumId w:val="30"/>
  </w:num>
  <w:num w:numId="27" w16cid:durableId="990870277">
    <w:abstractNumId w:val="33"/>
  </w:num>
  <w:num w:numId="28" w16cid:durableId="1809470644">
    <w:abstractNumId w:val="25"/>
  </w:num>
  <w:num w:numId="29" w16cid:durableId="1957826879">
    <w:abstractNumId w:val="7"/>
  </w:num>
  <w:num w:numId="30" w16cid:durableId="1141144824">
    <w:abstractNumId w:val="28"/>
  </w:num>
  <w:num w:numId="31" w16cid:durableId="1839615032">
    <w:abstractNumId w:val="5"/>
  </w:num>
  <w:num w:numId="32" w16cid:durableId="1411123470">
    <w:abstractNumId w:val="6"/>
  </w:num>
  <w:num w:numId="33" w16cid:durableId="1624850784">
    <w:abstractNumId w:val="20"/>
  </w:num>
  <w:num w:numId="34" w16cid:durableId="1260261470">
    <w:abstractNumId w:val="26"/>
  </w:num>
  <w:num w:numId="35" w16cid:durableId="971205520">
    <w:abstractNumId w:val="21"/>
  </w:num>
  <w:num w:numId="36" w16cid:durableId="104923195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autoHyphenation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type" w:val="LETTER_EXTERNAL"/>
    <w:docVar w:name="FOOTERDATE" w:val="29.01.2018"/>
    <w:docVar w:name="FOOTERUID" w:val="d_5029"/>
    <w:docVar w:name="language" w:val="GERMAN"/>
    <w:docVar w:name="UID" w:val="d_5034"/>
  </w:docVars>
  <w:rsids>
    <w:rsidRoot w:val="000A6F7E"/>
    <w:rsid w:val="000009DE"/>
    <w:rsid w:val="00005EAD"/>
    <w:rsid w:val="00006CB0"/>
    <w:rsid w:val="000073F4"/>
    <w:rsid w:val="000110C4"/>
    <w:rsid w:val="00012B43"/>
    <w:rsid w:val="0001313F"/>
    <w:rsid w:val="000222A8"/>
    <w:rsid w:val="00031B48"/>
    <w:rsid w:val="00037C99"/>
    <w:rsid w:val="00054BDE"/>
    <w:rsid w:val="00055276"/>
    <w:rsid w:val="00056397"/>
    <w:rsid w:val="00057534"/>
    <w:rsid w:val="000639D1"/>
    <w:rsid w:val="00065073"/>
    <w:rsid w:val="00065083"/>
    <w:rsid w:val="00065776"/>
    <w:rsid w:val="000667AF"/>
    <w:rsid w:val="00071FEC"/>
    <w:rsid w:val="000760DA"/>
    <w:rsid w:val="00076532"/>
    <w:rsid w:val="00082FAF"/>
    <w:rsid w:val="00094163"/>
    <w:rsid w:val="000947F9"/>
    <w:rsid w:val="00094F6F"/>
    <w:rsid w:val="000A2355"/>
    <w:rsid w:val="000A6F7E"/>
    <w:rsid w:val="000B3FEC"/>
    <w:rsid w:val="000C319F"/>
    <w:rsid w:val="000D33C5"/>
    <w:rsid w:val="000E14FF"/>
    <w:rsid w:val="000E367A"/>
    <w:rsid w:val="000E3857"/>
    <w:rsid w:val="00107FE9"/>
    <w:rsid w:val="001151AF"/>
    <w:rsid w:val="00123AF5"/>
    <w:rsid w:val="0012567C"/>
    <w:rsid w:val="00130DAE"/>
    <w:rsid w:val="00144DC0"/>
    <w:rsid w:val="0014638C"/>
    <w:rsid w:val="00160F7C"/>
    <w:rsid w:val="00175CB6"/>
    <w:rsid w:val="001840ED"/>
    <w:rsid w:val="00187499"/>
    <w:rsid w:val="001A30FE"/>
    <w:rsid w:val="001A4AAA"/>
    <w:rsid w:val="001B0D1C"/>
    <w:rsid w:val="001B2826"/>
    <w:rsid w:val="001B3529"/>
    <w:rsid w:val="001B7EB5"/>
    <w:rsid w:val="001D28DB"/>
    <w:rsid w:val="001D3239"/>
    <w:rsid w:val="001F3833"/>
    <w:rsid w:val="00202666"/>
    <w:rsid w:val="00203314"/>
    <w:rsid w:val="002121E3"/>
    <w:rsid w:val="00212C97"/>
    <w:rsid w:val="00216950"/>
    <w:rsid w:val="00230E55"/>
    <w:rsid w:val="002325FE"/>
    <w:rsid w:val="002356C9"/>
    <w:rsid w:val="00235D3B"/>
    <w:rsid w:val="002375AE"/>
    <w:rsid w:val="00242471"/>
    <w:rsid w:val="00253FB7"/>
    <w:rsid w:val="00255173"/>
    <w:rsid w:val="002601CD"/>
    <w:rsid w:val="002643D5"/>
    <w:rsid w:val="00272E56"/>
    <w:rsid w:val="00277918"/>
    <w:rsid w:val="0028078F"/>
    <w:rsid w:val="002818A9"/>
    <w:rsid w:val="00282EA8"/>
    <w:rsid w:val="00282FD3"/>
    <w:rsid w:val="00292159"/>
    <w:rsid w:val="002A2C1F"/>
    <w:rsid w:val="002A40A0"/>
    <w:rsid w:val="002A4E91"/>
    <w:rsid w:val="002C0EB3"/>
    <w:rsid w:val="002C504F"/>
    <w:rsid w:val="002C5ABB"/>
    <w:rsid w:val="002C6294"/>
    <w:rsid w:val="002E2D28"/>
    <w:rsid w:val="0030186B"/>
    <w:rsid w:val="00302E3D"/>
    <w:rsid w:val="003053E7"/>
    <w:rsid w:val="00306280"/>
    <w:rsid w:val="003143EF"/>
    <w:rsid w:val="00314828"/>
    <w:rsid w:val="00324980"/>
    <w:rsid w:val="00332D65"/>
    <w:rsid w:val="0036664B"/>
    <w:rsid w:val="00367E97"/>
    <w:rsid w:val="00373F84"/>
    <w:rsid w:val="00374337"/>
    <w:rsid w:val="00382224"/>
    <w:rsid w:val="00392387"/>
    <w:rsid w:val="003A0C99"/>
    <w:rsid w:val="003B6D0B"/>
    <w:rsid w:val="003C48F7"/>
    <w:rsid w:val="003D367F"/>
    <w:rsid w:val="0040160F"/>
    <w:rsid w:val="004027AD"/>
    <w:rsid w:val="00413CC2"/>
    <w:rsid w:val="00415BA4"/>
    <w:rsid w:val="00425B91"/>
    <w:rsid w:val="004452DA"/>
    <w:rsid w:val="00445558"/>
    <w:rsid w:val="0044591E"/>
    <w:rsid w:val="004527CB"/>
    <w:rsid w:val="00453373"/>
    <w:rsid w:val="00453C4E"/>
    <w:rsid w:val="00477DCD"/>
    <w:rsid w:val="00494339"/>
    <w:rsid w:val="004B081F"/>
    <w:rsid w:val="004B24AE"/>
    <w:rsid w:val="004B3E39"/>
    <w:rsid w:val="004B4E69"/>
    <w:rsid w:val="004D1801"/>
    <w:rsid w:val="005076CC"/>
    <w:rsid w:val="00522735"/>
    <w:rsid w:val="00532EF1"/>
    <w:rsid w:val="005357ED"/>
    <w:rsid w:val="00546926"/>
    <w:rsid w:val="005543B6"/>
    <w:rsid w:val="00560612"/>
    <w:rsid w:val="00563EA3"/>
    <w:rsid w:val="005732F7"/>
    <w:rsid w:val="00575BAD"/>
    <w:rsid w:val="0058248A"/>
    <w:rsid w:val="00582F4C"/>
    <w:rsid w:val="005846C4"/>
    <w:rsid w:val="005857C1"/>
    <w:rsid w:val="0059169A"/>
    <w:rsid w:val="005A3520"/>
    <w:rsid w:val="005A78CB"/>
    <w:rsid w:val="005B2AFE"/>
    <w:rsid w:val="005C456F"/>
    <w:rsid w:val="005D3D76"/>
    <w:rsid w:val="005D7290"/>
    <w:rsid w:val="005F0484"/>
    <w:rsid w:val="005F21C0"/>
    <w:rsid w:val="005F4F97"/>
    <w:rsid w:val="006048C9"/>
    <w:rsid w:val="006132CB"/>
    <w:rsid w:val="0061768F"/>
    <w:rsid w:val="0062376E"/>
    <w:rsid w:val="006247CF"/>
    <w:rsid w:val="006376A5"/>
    <w:rsid w:val="0064389E"/>
    <w:rsid w:val="00644504"/>
    <w:rsid w:val="00661E8A"/>
    <w:rsid w:val="00667577"/>
    <w:rsid w:val="00672393"/>
    <w:rsid w:val="00673006"/>
    <w:rsid w:val="006738CE"/>
    <w:rsid w:val="00674489"/>
    <w:rsid w:val="00683354"/>
    <w:rsid w:val="006968A9"/>
    <w:rsid w:val="006A2670"/>
    <w:rsid w:val="006C155E"/>
    <w:rsid w:val="006C753C"/>
    <w:rsid w:val="006D7ABC"/>
    <w:rsid w:val="006F3E7D"/>
    <w:rsid w:val="00700DBF"/>
    <w:rsid w:val="00703907"/>
    <w:rsid w:val="00707F55"/>
    <w:rsid w:val="0071082B"/>
    <w:rsid w:val="00715A4C"/>
    <w:rsid w:val="00733976"/>
    <w:rsid w:val="0073431F"/>
    <w:rsid w:val="00741FCA"/>
    <w:rsid w:val="00743760"/>
    <w:rsid w:val="007445B0"/>
    <w:rsid w:val="00744E95"/>
    <w:rsid w:val="00750294"/>
    <w:rsid w:val="00766575"/>
    <w:rsid w:val="00781539"/>
    <w:rsid w:val="007923FF"/>
    <w:rsid w:val="007937DA"/>
    <w:rsid w:val="00797F27"/>
    <w:rsid w:val="007A00EF"/>
    <w:rsid w:val="007A14FC"/>
    <w:rsid w:val="007A28E8"/>
    <w:rsid w:val="007A3C90"/>
    <w:rsid w:val="007B5BC8"/>
    <w:rsid w:val="007C46B7"/>
    <w:rsid w:val="007D6536"/>
    <w:rsid w:val="007D7450"/>
    <w:rsid w:val="007F2131"/>
    <w:rsid w:val="007F2A18"/>
    <w:rsid w:val="007F5E4C"/>
    <w:rsid w:val="007F7A5E"/>
    <w:rsid w:val="008061F2"/>
    <w:rsid w:val="008142D5"/>
    <w:rsid w:val="008409AD"/>
    <w:rsid w:val="008621EC"/>
    <w:rsid w:val="00866046"/>
    <w:rsid w:val="0086797F"/>
    <w:rsid w:val="008702B0"/>
    <w:rsid w:val="008729C9"/>
    <w:rsid w:val="00873F4E"/>
    <w:rsid w:val="008744B4"/>
    <w:rsid w:val="00882D86"/>
    <w:rsid w:val="008911C2"/>
    <w:rsid w:val="00892F30"/>
    <w:rsid w:val="008A1037"/>
    <w:rsid w:val="008A1672"/>
    <w:rsid w:val="008A227D"/>
    <w:rsid w:val="008B3383"/>
    <w:rsid w:val="008C4B5F"/>
    <w:rsid w:val="008C5CB7"/>
    <w:rsid w:val="008C7172"/>
    <w:rsid w:val="008E39C1"/>
    <w:rsid w:val="008F088D"/>
    <w:rsid w:val="008F26B7"/>
    <w:rsid w:val="008F4B36"/>
    <w:rsid w:val="008F64D9"/>
    <w:rsid w:val="00900F55"/>
    <w:rsid w:val="00904643"/>
    <w:rsid w:val="009126FA"/>
    <w:rsid w:val="00926445"/>
    <w:rsid w:val="009352DA"/>
    <w:rsid w:val="00943380"/>
    <w:rsid w:val="00944E31"/>
    <w:rsid w:val="0094642D"/>
    <w:rsid w:val="00963361"/>
    <w:rsid w:val="00963409"/>
    <w:rsid w:val="00965672"/>
    <w:rsid w:val="00986532"/>
    <w:rsid w:val="009950B6"/>
    <w:rsid w:val="0099519E"/>
    <w:rsid w:val="009C4D12"/>
    <w:rsid w:val="009C7258"/>
    <w:rsid w:val="009D6946"/>
    <w:rsid w:val="009D7AE8"/>
    <w:rsid w:val="009E25BF"/>
    <w:rsid w:val="00A021B9"/>
    <w:rsid w:val="00A038DC"/>
    <w:rsid w:val="00A060D4"/>
    <w:rsid w:val="00A07E95"/>
    <w:rsid w:val="00A2048F"/>
    <w:rsid w:val="00A338D9"/>
    <w:rsid w:val="00A34812"/>
    <w:rsid w:val="00A41B54"/>
    <w:rsid w:val="00A50769"/>
    <w:rsid w:val="00A522AF"/>
    <w:rsid w:val="00A60663"/>
    <w:rsid w:val="00A6455B"/>
    <w:rsid w:val="00A74A5F"/>
    <w:rsid w:val="00A775E3"/>
    <w:rsid w:val="00A77678"/>
    <w:rsid w:val="00A91EB5"/>
    <w:rsid w:val="00AA70D1"/>
    <w:rsid w:val="00AB21F3"/>
    <w:rsid w:val="00AC0533"/>
    <w:rsid w:val="00AC6ACF"/>
    <w:rsid w:val="00AD1506"/>
    <w:rsid w:val="00AD487A"/>
    <w:rsid w:val="00AE0792"/>
    <w:rsid w:val="00AE2B1C"/>
    <w:rsid w:val="00AE2FFB"/>
    <w:rsid w:val="00AE5727"/>
    <w:rsid w:val="00AF072F"/>
    <w:rsid w:val="00AF299F"/>
    <w:rsid w:val="00AF55A2"/>
    <w:rsid w:val="00B00072"/>
    <w:rsid w:val="00B06245"/>
    <w:rsid w:val="00B069C2"/>
    <w:rsid w:val="00B07153"/>
    <w:rsid w:val="00B200C9"/>
    <w:rsid w:val="00B36276"/>
    <w:rsid w:val="00B53582"/>
    <w:rsid w:val="00B61A3D"/>
    <w:rsid w:val="00B665B3"/>
    <w:rsid w:val="00B70C8C"/>
    <w:rsid w:val="00B73E21"/>
    <w:rsid w:val="00B83518"/>
    <w:rsid w:val="00B9704E"/>
    <w:rsid w:val="00B9775D"/>
    <w:rsid w:val="00BA0B78"/>
    <w:rsid w:val="00BA61BB"/>
    <w:rsid w:val="00BA63EC"/>
    <w:rsid w:val="00BA6591"/>
    <w:rsid w:val="00BC4032"/>
    <w:rsid w:val="00BD1DB5"/>
    <w:rsid w:val="00BE1012"/>
    <w:rsid w:val="00BE5972"/>
    <w:rsid w:val="00BE5D83"/>
    <w:rsid w:val="00BF07AD"/>
    <w:rsid w:val="00BF2284"/>
    <w:rsid w:val="00BF3852"/>
    <w:rsid w:val="00C100B8"/>
    <w:rsid w:val="00C213B4"/>
    <w:rsid w:val="00C226D5"/>
    <w:rsid w:val="00C300BA"/>
    <w:rsid w:val="00C31214"/>
    <w:rsid w:val="00C354BD"/>
    <w:rsid w:val="00C368DF"/>
    <w:rsid w:val="00C45729"/>
    <w:rsid w:val="00C50DDC"/>
    <w:rsid w:val="00C5145A"/>
    <w:rsid w:val="00C55372"/>
    <w:rsid w:val="00C67A52"/>
    <w:rsid w:val="00C81CF9"/>
    <w:rsid w:val="00C973E7"/>
    <w:rsid w:val="00CA192C"/>
    <w:rsid w:val="00CA4FBC"/>
    <w:rsid w:val="00CA71D6"/>
    <w:rsid w:val="00CB15AF"/>
    <w:rsid w:val="00CB227A"/>
    <w:rsid w:val="00CB5976"/>
    <w:rsid w:val="00CB70AA"/>
    <w:rsid w:val="00CC2EF9"/>
    <w:rsid w:val="00CC56EC"/>
    <w:rsid w:val="00CD3CDC"/>
    <w:rsid w:val="00CE76BD"/>
    <w:rsid w:val="00CF328B"/>
    <w:rsid w:val="00CF4DE7"/>
    <w:rsid w:val="00D06033"/>
    <w:rsid w:val="00D12C82"/>
    <w:rsid w:val="00D14A43"/>
    <w:rsid w:val="00D15AFC"/>
    <w:rsid w:val="00D218E7"/>
    <w:rsid w:val="00D262FC"/>
    <w:rsid w:val="00D32749"/>
    <w:rsid w:val="00D420A8"/>
    <w:rsid w:val="00D434A4"/>
    <w:rsid w:val="00D448B7"/>
    <w:rsid w:val="00D466A0"/>
    <w:rsid w:val="00D46FC8"/>
    <w:rsid w:val="00D55D1E"/>
    <w:rsid w:val="00D65FBC"/>
    <w:rsid w:val="00D72428"/>
    <w:rsid w:val="00DA09B5"/>
    <w:rsid w:val="00DB0EF9"/>
    <w:rsid w:val="00DB5147"/>
    <w:rsid w:val="00DD1D83"/>
    <w:rsid w:val="00DE22E7"/>
    <w:rsid w:val="00E14B5E"/>
    <w:rsid w:val="00E228D4"/>
    <w:rsid w:val="00E22F0B"/>
    <w:rsid w:val="00E25231"/>
    <w:rsid w:val="00E4083B"/>
    <w:rsid w:val="00E62437"/>
    <w:rsid w:val="00E65B03"/>
    <w:rsid w:val="00E7121A"/>
    <w:rsid w:val="00E75C45"/>
    <w:rsid w:val="00E83743"/>
    <w:rsid w:val="00E9507B"/>
    <w:rsid w:val="00EA290A"/>
    <w:rsid w:val="00EA6C7D"/>
    <w:rsid w:val="00EB632B"/>
    <w:rsid w:val="00EC3B11"/>
    <w:rsid w:val="00EC6DCC"/>
    <w:rsid w:val="00ED221C"/>
    <w:rsid w:val="00ED6F95"/>
    <w:rsid w:val="00EE066C"/>
    <w:rsid w:val="00EE4E73"/>
    <w:rsid w:val="00EF6062"/>
    <w:rsid w:val="00EF62CC"/>
    <w:rsid w:val="00F07ADF"/>
    <w:rsid w:val="00F12CED"/>
    <w:rsid w:val="00F1625D"/>
    <w:rsid w:val="00F176EF"/>
    <w:rsid w:val="00F214FB"/>
    <w:rsid w:val="00F22412"/>
    <w:rsid w:val="00F369BF"/>
    <w:rsid w:val="00F375BC"/>
    <w:rsid w:val="00F448B2"/>
    <w:rsid w:val="00F448FC"/>
    <w:rsid w:val="00F450C2"/>
    <w:rsid w:val="00F6143B"/>
    <w:rsid w:val="00F65FEB"/>
    <w:rsid w:val="00F82C93"/>
    <w:rsid w:val="00F84623"/>
    <w:rsid w:val="00F87797"/>
    <w:rsid w:val="00F919CE"/>
    <w:rsid w:val="00F95C3E"/>
    <w:rsid w:val="00F96098"/>
    <w:rsid w:val="00FA1108"/>
    <w:rsid w:val="00FA4F1C"/>
    <w:rsid w:val="00FC62D7"/>
    <w:rsid w:val="00FD2781"/>
    <w:rsid w:val="00FD5389"/>
    <w:rsid w:val="00FE787B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5737194"/>
  <w15:docId w15:val="{BC226AA4-19FD-404F-9F34-1E43C40A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200C9"/>
    <w:rPr>
      <w:rFonts w:ascii="DB Office" w:hAnsi="DB Office"/>
      <w:color w:val="000000"/>
      <w:sz w:val="22"/>
    </w:rPr>
  </w:style>
  <w:style w:type="paragraph" w:styleId="berschrift1">
    <w:name w:val="heading 1"/>
    <w:basedOn w:val="Standard"/>
    <w:next w:val="Textkrper"/>
    <w:link w:val="berschrift1Zchn"/>
    <w:qFormat/>
    <w:rsid w:val="00CA192C"/>
    <w:pPr>
      <w:keepNext/>
      <w:numPr>
        <w:numId w:val="27"/>
      </w:numPr>
      <w:tabs>
        <w:tab w:val="left" w:pos="-2977"/>
        <w:tab w:val="left" w:pos="-2694"/>
      </w:tabs>
      <w:spacing w:after="120"/>
      <w:ind w:left="432"/>
      <w:outlineLvl w:val="0"/>
    </w:pPr>
    <w:rPr>
      <w:rFonts w:ascii="Arial" w:hAnsi="Arial"/>
      <w:b/>
      <w:color w:val="365F91" w:themeColor="accent1" w:themeShade="BF"/>
      <w:kern w:val="28"/>
      <w:sz w:val="28"/>
    </w:rPr>
  </w:style>
  <w:style w:type="paragraph" w:styleId="berschrift2">
    <w:name w:val="heading 2"/>
    <w:basedOn w:val="berschrift1"/>
    <w:next w:val="Textkrper"/>
    <w:link w:val="berschrift2Zchn"/>
    <w:qFormat/>
    <w:rsid w:val="009C7258"/>
    <w:pPr>
      <w:numPr>
        <w:ilvl w:val="1"/>
      </w:numPr>
      <w:spacing w:before="120" w:after="60"/>
      <w:outlineLvl w:val="1"/>
    </w:pPr>
    <w:rPr>
      <w:color w:val="4F81BD" w:themeColor="accent1"/>
      <w:sz w:val="24"/>
    </w:rPr>
  </w:style>
  <w:style w:type="paragraph" w:styleId="berschrift3">
    <w:name w:val="heading 3"/>
    <w:basedOn w:val="Standard"/>
    <w:next w:val="Textkrper"/>
    <w:qFormat/>
    <w:rsid w:val="00B200C9"/>
    <w:pPr>
      <w:keepNext/>
      <w:numPr>
        <w:ilvl w:val="2"/>
        <w:numId w:val="27"/>
      </w:numPr>
      <w:spacing w:before="240" w:after="60"/>
      <w:outlineLvl w:val="2"/>
    </w:pPr>
    <w:rPr>
      <w:b/>
    </w:rPr>
  </w:style>
  <w:style w:type="paragraph" w:styleId="berschrift4">
    <w:name w:val="heading 4"/>
    <w:next w:val="Textkrper"/>
    <w:qFormat/>
    <w:rsid w:val="00B200C9"/>
    <w:pPr>
      <w:numPr>
        <w:ilvl w:val="3"/>
        <w:numId w:val="27"/>
      </w:numPr>
      <w:spacing w:before="240" w:after="60"/>
      <w:outlineLvl w:val="3"/>
    </w:pPr>
    <w:rPr>
      <w:rFonts w:ascii="DB Office" w:hAnsi="DB Office"/>
      <w:b/>
      <w:color w:val="000000"/>
      <w:sz w:val="22"/>
    </w:rPr>
  </w:style>
  <w:style w:type="paragraph" w:styleId="berschrift5">
    <w:name w:val="heading 5"/>
    <w:next w:val="Textkrper"/>
    <w:qFormat/>
    <w:rsid w:val="00B200C9"/>
    <w:pPr>
      <w:numPr>
        <w:ilvl w:val="4"/>
        <w:numId w:val="27"/>
      </w:numPr>
      <w:spacing w:before="240" w:after="60"/>
      <w:outlineLvl w:val="4"/>
    </w:pPr>
    <w:rPr>
      <w:rFonts w:ascii="DB Office" w:hAnsi="DB Office"/>
      <w:b/>
      <w:color w:val="000000"/>
      <w:sz w:val="22"/>
    </w:rPr>
  </w:style>
  <w:style w:type="paragraph" w:styleId="berschrift6">
    <w:name w:val="heading 6"/>
    <w:next w:val="Textkrper"/>
    <w:qFormat/>
    <w:rsid w:val="00B200C9"/>
    <w:pPr>
      <w:numPr>
        <w:ilvl w:val="5"/>
        <w:numId w:val="27"/>
      </w:numPr>
      <w:spacing w:before="240" w:after="60"/>
      <w:outlineLvl w:val="5"/>
    </w:pPr>
    <w:rPr>
      <w:rFonts w:ascii="DB Office" w:hAnsi="DB Office"/>
      <w:b/>
      <w:color w:val="000000"/>
      <w:sz w:val="22"/>
    </w:rPr>
  </w:style>
  <w:style w:type="paragraph" w:styleId="berschrift7">
    <w:name w:val="heading 7"/>
    <w:next w:val="Textkrper"/>
    <w:qFormat/>
    <w:rsid w:val="00B200C9"/>
    <w:pPr>
      <w:numPr>
        <w:ilvl w:val="6"/>
        <w:numId w:val="27"/>
      </w:numPr>
      <w:spacing w:before="240" w:after="60"/>
      <w:outlineLvl w:val="6"/>
    </w:pPr>
    <w:rPr>
      <w:rFonts w:ascii="DB Office" w:hAnsi="DB Office"/>
      <w:b/>
      <w:color w:val="000000"/>
      <w:sz w:val="22"/>
    </w:rPr>
  </w:style>
  <w:style w:type="paragraph" w:styleId="berschrift8">
    <w:name w:val="heading 8"/>
    <w:next w:val="Textkrper"/>
    <w:qFormat/>
    <w:rsid w:val="00B200C9"/>
    <w:pPr>
      <w:numPr>
        <w:ilvl w:val="7"/>
        <w:numId w:val="27"/>
      </w:numPr>
      <w:spacing w:before="240" w:after="60"/>
      <w:outlineLvl w:val="7"/>
    </w:pPr>
    <w:rPr>
      <w:rFonts w:ascii="DB Office" w:hAnsi="DB Office"/>
      <w:b/>
      <w:noProof/>
      <w:color w:val="000000"/>
      <w:sz w:val="22"/>
    </w:rPr>
  </w:style>
  <w:style w:type="paragraph" w:styleId="berschrift9">
    <w:name w:val="heading 9"/>
    <w:next w:val="Textkrper"/>
    <w:qFormat/>
    <w:rsid w:val="00B200C9"/>
    <w:pPr>
      <w:numPr>
        <w:ilvl w:val="8"/>
        <w:numId w:val="27"/>
      </w:numPr>
      <w:spacing w:before="240" w:after="60"/>
      <w:outlineLvl w:val="8"/>
    </w:pPr>
    <w:rPr>
      <w:rFonts w:ascii="DB Office" w:hAnsi="DB Office"/>
      <w:b/>
      <w:noProof/>
      <w:color w:val="00000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00C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noProof w:val="0"/>
      <w:lang w:val="de-DE"/>
    </w:rPr>
  </w:style>
  <w:style w:type="paragraph" w:styleId="Fuzeile">
    <w:name w:val="footer"/>
    <w:basedOn w:val="Standard"/>
    <w:rsid w:val="00B200C9"/>
    <w:pPr>
      <w:tabs>
        <w:tab w:val="center" w:pos="4820"/>
        <w:tab w:val="right" w:pos="9498"/>
      </w:tabs>
    </w:pPr>
    <w:rPr>
      <w:sz w:val="14"/>
    </w:rPr>
  </w:style>
  <w:style w:type="paragraph" w:styleId="Textkrper">
    <w:name w:val="Body Text"/>
    <w:basedOn w:val="Standard"/>
    <w:link w:val="TextkrperZchn"/>
    <w:rsid w:val="00B200C9"/>
    <w:pPr>
      <w:spacing w:after="120"/>
    </w:pPr>
  </w:style>
  <w:style w:type="paragraph" w:customStyle="1" w:styleId="Absender">
    <w:name w:val="Absender"/>
    <w:basedOn w:val="Standard"/>
    <w:next w:val="Standard"/>
    <w:pPr>
      <w:ind w:right="-851"/>
    </w:pPr>
  </w:style>
  <w:style w:type="paragraph" w:customStyle="1" w:styleId="Aufzhlung1">
    <w:name w:val="Aufzählung 1."/>
    <w:basedOn w:val="Standard"/>
    <w:rsid w:val="00B200C9"/>
    <w:pPr>
      <w:numPr>
        <w:numId w:val="6"/>
      </w:numPr>
      <w:spacing w:after="120"/>
      <w:ind w:right="28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Aufzhlung1fett">
    <w:name w:val="Aufzählung 1. (fett)"/>
    <w:basedOn w:val="Aufzhlung1"/>
    <w:rsid w:val="00B200C9"/>
    <w:rPr>
      <w:b/>
    </w:rPr>
  </w:style>
  <w:style w:type="paragraph" w:customStyle="1" w:styleId="Aufzhlung2">
    <w:name w:val="Aufzählung 2."/>
    <w:basedOn w:val="Aufzhlung1"/>
    <w:rsid w:val="00B200C9"/>
    <w:pPr>
      <w:tabs>
        <w:tab w:val="num" w:pos="540"/>
      </w:tabs>
      <w:ind w:left="568"/>
    </w:pPr>
  </w:style>
  <w:style w:type="paragraph" w:customStyle="1" w:styleId="Aufzhlung2fett">
    <w:name w:val="Aufzählung 2. (fett)"/>
    <w:basedOn w:val="Aufzhlung2"/>
    <w:rsid w:val="00B200C9"/>
    <w:rPr>
      <w:b/>
    </w:rPr>
  </w:style>
  <w:style w:type="paragraph" w:customStyle="1" w:styleId="Aufzhlung3">
    <w:name w:val="Aufzählung 3."/>
    <w:basedOn w:val="Aufzhlung2"/>
    <w:rsid w:val="00B200C9"/>
    <w:pPr>
      <w:numPr>
        <w:numId w:val="1"/>
      </w:numPr>
      <w:tabs>
        <w:tab w:val="clear" w:pos="927"/>
        <w:tab w:val="left" w:pos="-2977"/>
        <w:tab w:val="num" w:pos="826"/>
      </w:tabs>
      <w:ind w:left="851" w:hanging="284"/>
    </w:pPr>
    <w:rPr>
      <w:color w:val="auto"/>
    </w:rPr>
  </w:style>
  <w:style w:type="paragraph" w:customStyle="1" w:styleId="Aufzhlung3fett">
    <w:name w:val="Aufzählung 3. (fett)"/>
    <w:basedOn w:val="Aufzhlung3"/>
    <w:rsid w:val="00B200C9"/>
    <w:rPr>
      <w:b/>
    </w:rPr>
  </w:style>
  <w:style w:type="paragraph" w:styleId="Beschriftung">
    <w:name w:val="caption"/>
    <w:basedOn w:val="Standard"/>
    <w:next w:val="Standard"/>
    <w:qFormat/>
    <w:rsid w:val="00B200C9"/>
    <w:rPr>
      <w:bCs/>
      <w:sz w:val="18"/>
    </w:rPr>
  </w:style>
  <w:style w:type="paragraph" w:customStyle="1" w:styleId="Bildunterschrift">
    <w:name w:val="Bildunterschrift"/>
    <w:basedOn w:val="Standard"/>
    <w:rsid w:val="00B200C9"/>
    <w:pPr>
      <w:tabs>
        <w:tab w:val="right" w:pos="9498"/>
      </w:tabs>
      <w:spacing w:before="120" w:after="120"/>
    </w:pPr>
    <w:rPr>
      <w:sz w:val="18"/>
    </w:rPr>
  </w:style>
  <w:style w:type="paragraph" w:customStyle="1" w:styleId="Headline1">
    <w:name w:val="Headline 1"/>
    <w:basedOn w:val="Standard"/>
    <w:next w:val="Standard"/>
    <w:rsid w:val="00B200C9"/>
    <w:pPr>
      <w:ind w:right="-2"/>
    </w:pPr>
    <w:rPr>
      <w:sz w:val="44"/>
      <w:szCs w:val="44"/>
    </w:rPr>
  </w:style>
  <w:style w:type="paragraph" w:customStyle="1" w:styleId="Headline2">
    <w:name w:val="Headline 2"/>
    <w:basedOn w:val="Standard"/>
    <w:next w:val="Headline1"/>
    <w:rsid w:val="00B200C9"/>
    <w:pPr>
      <w:ind w:right="-2"/>
    </w:pPr>
    <w:rPr>
      <w:b/>
      <w:sz w:val="44"/>
      <w:szCs w:val="44"/>
    </w:rPr>
  </w:style>
  <w:style w:type="paragraph" w:customStyle="1" w:styleId="Hervorhebung1">
    <w:name w:val="Hervorhebung1"/>
    <w:basedOn w:val="Standard"/>
    <w:rsid w:val="00B200C9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pct25" w:color="000000" w:fill="FFFFFF"/>
      <w:tabs>
        <w:tab w:val="left" w:pos="-2977"/>
      </w:tabs>
      <w:spacing w:before="120" w:after="240"/>
      <w:ind w:left="142" w:right="168"/>
    </w:pPr>
    <w:rPr>
      <w:color w:val="auto"/>
    </w:rPr>
  </w:style>
  <w:style w:type="paragraph" w:customStyle="1" w:styleId="Hervorhebungfett">
    <w:name w:val="Hervorhebung (fett)"/>
    <w:basedOn w:val="Hervorhebung1"/>
    <w:rsid w:val="00B200C9"/>
    <w:rPr>
      <w:b/>
    </w:rPr>
  </w:style>
  <w:style w:type="paragraph" w:customStyle="1" w:styleId="Nummerierung1">
    <w:name w:val="Nummerierung 1"/>
    <w:basedOn w:val="Textkrper"/>
    <w:rsid w:val="00B200C9"/>
    <w:pPr>
      <w:numPr>
        <w:numId w:val="3"/>
      </w:numPr>
      <w:tabs>
        <w:tab w:val="clear" w:pos="357"/>
      </w:tabs>
      <w:ind w:left="284" w:hanging="284"/>
    </w:pPr>
  </w:style>
  <w:style w:type="paragraph" w:customStyle="1" w:styleId="Nummerierung2">
    <w:name w:val="Nummerierung 2"/>
    <w:basedOn w:val="Textkrper"/>
    <w:rsid w:val="00B200C9"/>
    <w:pPr>
      <w:numPr>
        <w:ilvl w:val="1"/>
        <w:numId w:val="2"/>
      </w:numPr>
      <w:tabs>
        <w:tab w:val="clear" w:pos="2160"/>
      </w:tabs>
      <w:ind w:left="700" w:hanging="416"/>
    </w:pPr>
  </w:style>
  <w:style w:type="paragraph" w:customStyle="1" w:styleId="Nummerierung3">
    <w:name w:val="Nummerierung 3"/>
    <w:basedOn w:val="Textkrper"/>
    <w:rsid w:val="00B200C9"/>
    <w:pPr>
      <w:numPr>
        <w:ilvl w:val="2"/>
        <w:numId w:val="2"/>
      </w:numPr>
      <w:tabs>
        <w:tab w:val="clear" w:pos="2880"/>
        <w:tab w:val="left" w:pos="-1701"/>
      </w:tabs>
      <w:ind w:left="1372" w:hanging="652"/>
    </w:pPr>
  </w:style>
  <w:style w:type="paragraph" w:customStyle="1" w:styleId="RubrikenSublines">
    <w:name w:val="Rubriken/Sublines"/>
    <w:basedOn w:val="Standard"/>
    <w:link w:val="RubrikenSublinesZchn"/>
    <w:rsid w:val="00B200C9"/>
    <w:rPr>
      <w:b/>
      <w:color w:val="FFFFFF"/>
      <w:sz w:val="18"/>
    </w:rPr>
  </w:style>
  <w:style w:type="paragraph" w:customStyle="1" w:styleId="Tabellenkopf">
    <w:name w:val="Tabellenkopf"/>
    <w:basedOn w:val="Standard"/>
    <w:link w:val="TabellenkopfZchn"/>
    <w:rsid w:val="00B200C9"/>
    <w:rPr>
      <w:b/>
      <w:color w:val="FFFFFF"/>
    </w:rPr>
  </w:style>
  <w:style w:type="paragraph" w:customStyle="1" w:styleId="Tabellenzeile">
    <w:name w:val="Tabellenzeile"/>
    <w:basedOn w:val="Standard"/>
    <w:rsid w:val="00B200C9"/>
  </w:style>
  <w:style w:type="paragraph" w:customStyle="1" w:styleId="Textkrperfett">
    <w:name w:val="Textkörper (fett)"/>
    <w:basedOn w:val="Textkrper"/>
    <w:rsid w:val="00B200C9"/>
    <w:pPr>
      <w:spacing w:after="0"/>
    </w:pPr>
    <w:rPr>
      <w:b/>
    </w:rPr>
  </w:style>
  <w:style w:type="paragraph" w:styleId="Verzeichnis1">
    <w:name w:val="toc 1"/>
    <w:basedOn w:val="Standard"/>
    <w:next w:val="Standard"/>
    <w:uiPriority w:val="39"/>
    <w:rsid w:val="00B200C9"/>
    <w:pPr>
      <w:tabs>
        <w:tab w:val="left" w:pos="-1985"/>
        <w:tab w:val="left" w:pos="-1843"/>
        <w:tab w:val="left" w:pos="-1276"/>
        <w:tab w:val="right" w:pos="9498"/>
      </w:tabs>
      <w:spacing w:before="240"/>
      <w:ind w:right="735"/>
    </w:pPr>
    <w:rPr>
      <w:b/>
      <w:noProof/>
    </w:rPr>
  </w:style>
  <w:style w:type="paragraph" w:styleId="Verzeichnis2">
    <w:name w:val="toc 2"/>
    <w:basedOn w:val="Standard"/>
    <w:next w:val="Standard"/>
    <w:uiPriority w:val="39"/>
    <w:rsid w:val="00B200C9"/>
    <w:pPr>
      <w:tabs>
        <w:tab w:val="left" w:pos="-1985"/>
        <w:tab w:val="right" w:pos="9498"/>
      </w:tabs>
      <w:spacing w:before="120"/>
      <w:ind w:right="735"/>
    </w:pPr>
    <w:rPr>
      <w:noProof/>
    </w:rPr>
  </w:style>
  <w:style w:type="paragraph" w:styleId="Verzeichnis3">
    <w:name w:val="toc 3"/>
    <w:basedOn w:val="Standard"/>
    <w:next w:val="Standard"/>
    <w:uiPriority w:val="39"/>
    <w:rsid w:val="00B200C9"/>
    <w:pPr>
      <w:tabs>
        <w:tab w:val="left" w:pos="-1985"/>
        <w:tab w:val="right" w:pos="9498"/>
      </w:tabs>
      <w:spacing w:before="60"/>
      <w:ind w:right="735" w:hanging="1"/>
    </w:pPr>
    <w:rPr>
      <w:rFonts w:cs="Arial"/>
      <w:noProof/>
    </w:rPr>
  </w:style>
  <w:style w:type="paragraph" w:styleId="Verzeichnis4">
    <w:name w:val="toc 4"/>
    <w:basedOn w:val="Standard"/>
    <w:next w:val="Standard"/>
    <w:rsid w:val="00B200C9"/>
    <w:pPr>
      <w:tabs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Verzeichnis5">
    <w:name w:val="toc 5"/>
    <w:basedOn w:val="Standard"/>
    <w:next w:val="Standard"/>
    <w:rsid w:val="00B200C9"/>
    <w:pPr>
      <w:tabs>
        <w:tab w:val="left" w:pos="-1985"/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Verzeichnis6">
    <w:name w:val="toc 6"/>
    <w:basedOn w:val="Standard"/>
    <w:next w:val="Standard"/>
    <w:rsid w:val="00B200C9"/>
    <w:pPr>
      <w:tabs>
        <w:tab w:val="left" w:pos="-1985"/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Verzeichnis7">
    <w:name w:val="toc 7"/>
    <w:basedOn w:val="Standard"/>
    <w:next w:val="Standard"/>
    <w:rsid w:val="00B200C9"/>
    <w:pPr>
      <w:tabs>
        <w:tab w:val="left" w:pos="-1985"/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Verzeichnis8">
    <w:name w:val="toc 8"/>
    <w:basedOn w:val="Standard"/>
    <w:next w:val="Standard"/>
    <w:rsid w:val="00B200C9"/>
    <w:pPr>
      <w:tabs>
        <w:tab w:val="left" w:pos="-1985"/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Verzeichnis9">
    <w:name w:val="toc 9"/>
    <w:basedOn w:val="Standard"/>
    <w:next w:val="Standard"/>
    <w:rsid w:val="00B200C9"/>
    <w:pPr>
      <w:tabs>
        <w:tab w:val="left" w:pos="-1985"/>
        <w:tab w:val="right" w:pos="9498"/>
      </w:tabs>
      <w:spacing w:before="60"/>
      <w:ind w:right="737"/>
    </w:pPr>
    <w:rPr>
      <w:rFonts w:cs="Arial"/>
      <w:noProof/>
      <w:szCs w:val="22"/>
    </w:rPr>
  </w:style>
  <w:style w:type="paragraph" w:styleId="Abbildungsverzeichnis">
    <w:name w:val="table of figures"/>
    <w:basedOn w:val="Standard"/>
    <w:next w:val="Standard"/>
    <w:rsid w:val="00B200C9"/>
  </w:style>
  <w:style w:type="table" w:styleId="Tabellenraster">
    <w:name w:val="Table Grid"/>
    <w:basedOn w:val="NormaleTabelle"/>
    <w:rsid w:val="00B2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enSublinesZchn">
    <w:name w:val="Rubriken/Sublines Zchn"/>
    <w:link w:val="RubrikenSublines"/>
    <w:rsid w:val="00B200C9"/>
    <w:rPr>
      <w:rFonts w:ascii="DB Office" w:hAnsi="DB Office"/>
      <w:b/>
      <w:color w:val="FFFFFF"/>
      <w:sz w:val="18"/>
    </w:rPr>
  </w:style>
  <w:style w:type="character" w:customStyle="1" w:styleId="TabellenkopfZchn">
    <w:name w:val="Tabellenkopf Zchn"/>
    <w:link w:val="Tabellenkopf"/>
    <w:rsid w:val="00B200C9"/>
    <w:rPr>
      <w:rFonts w:ascii="DB Office" w:hAnsi="DB Office"/>
      <w:b/>
      <w:color w:val="FFFFFF"/>
      <w:sz w:val="22"/>
    </w:rPr>
  </w:style>
  <w:style w:type="paragraph" w:styleId="Index1">
    <w:name w:val="index 1"/>
    <w:basedOn w:val="Standard"/>
    <w:next w:val="Standard"/>
    <w:rsid w:val="00B200C9"/>
    <w:pPr>
      <w:ind w:left="220" w:hanging="220"/>
    </w:pPr>
  </w:style>
  <w:style w:type="paragraph" w:styleId="Index2">
    <w:name w:val="index 2"/>
    <w:basedOn w:val="Standard"/>
    <w:next w:val="Standard"/>
    <w:rsid w:val="00B200C9"/>
    <w:pPr>
      <w:ind w:left="440" w:hanging="220"/>
    </w:pPr>
  </w:style>
  <w:style w:type="paragraph" w:styleId="Index3">
    <w:name w:val="index 3"/>
    <w:basedOn w:val="Standard"/>
    <w:next w:val="Standard"/>
    <w:rsid w:val="00B200C9"/>
    <w:pPr>
      <w:ind w:left="660" w:hanging="220"/>
    </w:pPr>
  </w:style>
  <w:style w:type="paragraph" w:styleId="Index4">
    <w:name w:val="index 4"/>
    <w:basedOn w:val="Standard"/>
    <w:next w:val="Standard"/>
    <w:rsid w:val="00B200C9"/>
    <w:pPr>
      <w:ind w:left="880" w:hanging="220"/>
    </w:pPr>
  </w:style>
  <w:style w:type="paragraph" w:styleId="Index5">
    <w:name w:val="index 5"/>
    <w:basedOn w:val="Standard"/>
    <w:next w:val="Standard"/>
    <w:rsid w:val="00B200C9"/>
    <w:pPr>
      <w:ind w:left="1100" w:hanging="220"/>
    </w:pPr>
  </w:style>
  <w:style w:type="paragraph" w:styleId="Index6">
    <w:name w:val="index 6"/>
    <w:basedOn w:val="Standard"/>
    <w:next w:val="Standard"/>
    <w:rsid w:val="00B200C9"/>
    <w:pPr>
      <w:ind w:left="1320" w:hanging="220"/>
    </w:pPr>
  </w:style>
  <w:style w:type="paragraph" w:styleId="Index7">
    <w:name w:val="index 7"/>
    <w:basedOn w:val="Standard"/>
    <w:next w:val="Standard"/>
    <w:rsid w:val="00B200C9"/>
    <w:pPr>
      <w:ind w:left="1540" w:hanging="220"/>
    </w:pPr>
  </w:style>
  <w:style w:type="paragraph" w:styleId="Index8">
    <w:name w:val="index 8"/>
    <w:basedOn w:val="Standard"/>
    <w:next w:val="Standard"/>
    <w:rsid w:val="00B200C9"/>
    <w:pPr>
      <w:ind w:left="1760" w:hanging="220"/>
    </w:pPr>
  </w:style>
  <w:style w:type="paragraph" w:styleId="Index9">
    <w:name w:val="index 9"/>
    <w:basedOn w:val="Standard"/>
    <w:next w:val="Standard"/>
    <w:rsid w:val="00B200C9"/>
    <w:pPr>
      <w:ind w:left="1980" w:hanging="220"/>
    </w:pPr>
  </w:style>
  <w:style w:type="paragraph" w:styleId="Indexberschrift">
    <w:name w:val="index heading"/>
    <w:basedOn w:val="Standard"/>
    <w:next w:val="Index1"/>
    <w:rsid w:val="00B200C9"/>
    <w:rPr>
      <w:rFonts w:cs="Arial"/>
      <w:b/>
      <w:bCs/>
    </w:rPr>
  </w:style>
  <w:style w:type="paragraph" w:styleId="Kommentartext">
    <w:name w:val="annotation text"/>
    <w:basedOn w:val="Standard"/>
    <w:link w:val="KommentartextZchn"/>
    <w:rsid w:val="00B200C9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B200C9"/>
    <w:rPr>
      <w:rFonts w:ascii="DB Office" w:hAnsi="DB Office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B200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B200C9"/>
    <w:rPr>
      <w:rFonts w:ascii="DB Office" w:hAnsi="DB Office"/>
      <w:b/>
      <w:bCs/>
      <w:color w:val="000000"/>
    </w:rPr>
  </w:style>
  <w:style w:type="paragraph" w:styleId="Sprechblasentext">
    <w:name w:val="Balloon Text"/>
    <w:basedOn w:val="Standard"/>
    <w:link w:val="SprechblasentextZchn"/>
    <w:rsid w:val="00B200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200C9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uiPriority w:val="99"/>
    <w:rsid w:val="00B200C9"/>
    <w:rPr>
      <w:color w:val="0000FF"/>
      <w:u w:val="single"/>
    </w:rPr>
  </w:style>
  <w:style w:type="paragraph" w:customStyle="1" w:styleId="KopfZusatz">
    <w:name w:val="Kopf_Zusatz"/>
    <w:basedOn w:val="Standard"/>
    <w:rsid w:val="00B200C9"/>
    <w:pPr>
      <w:ind w:left="-794"/>
    </w:pPr>
    <w:rPr>
      <w:b/>
      <w:sz w:val="28"/>
      <w:szCs w:val="28"/>
    </w:rPr>
  </w:style>
  <w:style w:type="paragraph" w:customStyle="1" w:styleId="Textkrper9pt">
    <w:name w:val="Textkörper_9pt"/>
    <w:basedOn w:val="Standard"/>
    <w:rsid w:val="00B200C9"/>
    <w:rPr>
      <w:sz w:val="18"/>
      <w:szCs w:val="18"/>
    </w:rPr>
  </w:style>
  <w:style w:type="paragraph" w:styleId="Listennummer">
    <w:name w:val="List Number"/>
    <w:basedOn w:val="Standard"/>
    <w:rsid w:val="00B200C9"/>
    <w:pPr>
      <w:numPr>
        <w:numId w:val="5"/>
      </w:numPr>
    </w:pPr>
  </w:style>
  <w:style w:type="paragraph" w:customStyle="1" w:styleId="Textkrper9ptfett">
    <w:name w:val="Textkörper_9pt (fett)"/>
    <w:basedOn w:val="Textkrperfett"/>
    <w:rsid w:val="00B200C9"/>
    <w:rPr>
      <w:sz w:val="18"/>
    </w:rPr>
  </w:style>
  <w:style w:type="paragraph" w:customStyle="1" w:styleId="Aufzhlung9pt">
    <w:name w:val="Aufzählung_9pt"/>
    <w:basedOn w:val="Aufzhlung1"/>
    <w:rsid w:val="00B200C9"/>
    <w:pPr>
      <w:tabs>
        <w:tab w:val="clear" w:pos="360"/>
        <w:tab w:val="left" w:pos="170"/>
      </w:tabs>
      <w:spacing w:after="0"/>
      <w:ind w:left="170" w:hanging="170"/>
    </w:pPr>
    <w:rPr>
      <w:sz w:val="18"/>
      <w:szCs w:val="18"/>
    </w:rPr>
  </w:style>
  <w:style w:type="paragraph" w:customStyle="1" w:styleId="Aufzhlung9ptfett">
    <w:name w:val="Aufzählung_9pt (fett)"/>
    <w:basedOn w:val="Aufzhlung1fett"/>
    <w:rsid w:val="00B200C9"/>
    <w:pPr>
      <w:tabs>
        <w:tab w:val="clear" w:pos="360"/>
        <w:tab w:val="left" w:pos="170"/>
      </w:tabs>
      <w:spacing w:after="0"/>
      <w:ind w:left="170" w:hanging="170"/>
    </w:pPr>
    <w:rPr>
      <w:sz w:val="18"/>
      <w:szCs w:val="18"/>
    </w:rPr>
  </w:style>
  <w:style w:type="paragraph" w:customStyle="1" w:styleId="Textkrper9ptfettrot">
    <w:name w:val="Textkörper_9pt (fett rot)"/>
    <w:basedOn w:val="Textkrper9ptfett"/>
    <w:rsid w:val="00B200C9"/>
    <w:rPr>
      <w:color w:val="FF0000"/>
    </w:rPr>
  </w:style>
  <w:style w:type="paragraph" w:customStyle="1" w:styleId="Bildunterschrift7pt">
    <w:name w:val="Bildunterschrift_7pt"/>
    <w:basedOn w:val="Bildunterschrift"/>
    <w:rsid w:val="00B200C9"/>
    <w:rPr>
      <w:sz w:val="14"/>
      <w:szCs w:val="14"/>
    </w:rPr>
  </w:style>
  <w:style w:type="paragraph" w:customStyle="1" w:styleId="Headline1weiss">
    <w:name w:val="Headline 1_weiss"/>
    <w:basedOn w:val="Headline1"/>
    <w:rsid w:val="00B200C9"/>
    <w:rPr>
      <w:color w:val="FFFFFF"/>
    </w:rPr>
  </w:style>
  <w:style w:type="paragraph" w:customStyle="1" w:styleId="Headline2weiss">
    <w:name w:val="Headline 2_weiss"/>
    <w:basedOn w:val="Headline2"/>
    <w:rsid w:val="00B200C9"/>
    <w:rPr>
      <w:color w:val="FFFFFF"/>
    </w:rPr>
  </w:style>
  <w:style w:type="character" w:customStyle="1" w:styleId="KopfzeileZchn">
    <w:name w:val="Kopfzeile Zchn"/>
    <w:basedOn w:val="Absatz-Standardschriftart"/>
    <w:link w:val="Kopfzeile"/>
    <w:rsid w:val="00202666"/>
    <w:rPr>
      <w:rFonts w:ascii="DB Office" w:hAnsi="DB Office"/>
      <w:color w:val="000000"/>
      <w:sz w:val="22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B5976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rsid w:val="008F64D9"/>
    <w:rPr>
      <w:rFonts w:ascii="DB Office" w:hAnsi="DB Office"/>
      <w:color w:val="000000"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665B3"/>
    <w:pPr>
      <w:keepLines/>
      <w:numPr>
        <w:numId w:val="0"/>
      </w:numPr>
      <w:tabs>
        <w:tab w:val="clear" w:pos="-2977"/>
        <w:tab w:val="clear" w:pos="-2694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kern w:val="0"/>
      <w:sz w:val="32"/>
      <w:szCs w:val="32"/>
    </w:rPr>
  </w:style>
  <w:style w:type="character" w:styleId="Kommentarzeichen">
    <w:name w:val="annotation reference"/>
    <w:basedOn w:val="Absatz-Standardschriftart"/>
    <w:semiHidden/>
    <w:unhideWhenUsed/>
    <w:rsid w:val="006C753C"/>
    <w:rPr>
      <w:sz w:val="16"/>
      <w:szCs w:val="16"/>
    </w:rPr>
  </w:style>
  <w:style w:type="paragraph" w:styleId="berarbeitung">
    <w:name w:val="Revision"/>
    <w:hidden/>
    <w:uiPriority w:val="99"/>
    <w:semiHidden/>
    <w:rsid w:val="00EC3B11"/>
    <w:rPr>
      <w:rFonts w:ascii="DB Office" w:hAnsi="DB Office"/>
      <w:color w:val="000000"/>
      <w:sz w:val="22"/>
    </w:rPr>
  </w:style>
  <w:style w:type="paragraph" w:styleId="StandardWeb">
    <w:name w:val="Normal (Web)"/>
    <w:basedOn w:val="Standard"/>
    <w:uiPriority w:val="99"/>
    <w:unhideWhenUsed/>
    <w:rsid w:val="00B70C8C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B70C8C"/>
    <w:rPr>
      <w:color w:val="605E5C"/>
      <w:shd w:val="clear" w:color="auto" w:fill="E1DFDD"/>
    </w:rPr>
  </w:style>
  <w:style w:type="character" w:styleId="Fett">
    <w:name w:val="Strong"/>
    <w:basedOn w:val="Absatz-Standardschriftart"/>
    <w:qFormat/>
    <w:rsid w:val="008744B4"/>
    <w:rPr>
      <w:b/>
      <w:bCs/>
    </w:rPr>
  </w:style>
  <w:style w:type="character" w:styleId="Hervorhebung">
    <w:name w:val="Emphasis"/>
    <w:basedOn w:val="Absatz-Standardschriftart"/>
    <w:qFormat/>
    <w:rsid w:val="008744B4"/>
    <w:rPr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CA192C"/>
    <w:rPr>
      <w:rFonts w:ascii="Arial" w:hAnsi="Arial"/>
      <w:b/>
      <w:color w:val="365F91" w:themeColor="accent1" w:themeShade="BF"/>
      <w:kern w:val="28"/>
      <w:sz w:val="28"/>
    </w:rPr>
  </w:style>
  <w:style w:type="character" w:customStyle="1" w:styleId="berschrift2Zchn">
    <w:name w:val="Überschrift 2 Zchn"/>
    <w:basedOn w:val="berschrift1Zchn"/>
    <w:link w:val="berschrift2"/>
    <w:rsid w:val="009C7258"/>
    <w:rPr>
      <w:rFonts w:ascii="Arial" w:hAnsi="Arial"/>
      <w:b/>
      <w:color w:val="4F81BD" w:themeColor="accent1"/>
      <w:kern w:val="28"/>
      <w:sz w:val="24"/>
    </w:rPr>
  </w:style>
  <w:style w:type="numbering" w:customStyle="1" w:styleId="Formatvorlage1">
    <w:name w:val="Formatvorlage1"/>
    <w:uiPriority w:val="99"/>
    <w:rsid w:val="00F84623"/>
    <w:pPr>
      <w:numPr>
        <w:numId w:val="11"/>
      </w:numPr>
    </w:pPr>
  </w:style>
  <w:style w:type="paragraph" w:customStyle="1" w:styleId="bodytext">
    <w:name w:val="bodytext"/>
    <w:basedOn w:val="Standard"/>
    <w:rsid w:val="00892F30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ancbabies\AppData\Local\tw\tempweb\tempweb_cd\mt_db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9713-2336-4079-8260-75DAF929E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mt_db.dotx</Template>
  <TotalTime>0</TotalTime>
  <Pages>5</Pages>
  <Words>831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 Vertrieb GmbH</Company>
  <LinksUpToDate>false</LinksUpToDate>
  <CharactersWithSpaces>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Betreff</dc:subject>
  <dc:creator>Christian Babies</dc:creator>
  <cp:lastModifiedBy>Christian C Babies</cp:lastModifiedBy>
  <cp:revision>17</cp:revision>
  <cp:lastPrinted>2025-06-21T13:09:00Z</cp:lastPrinted>
  <dcterms:created xsi:type="dcterms:W3CDTF">2025-06-21T13:08:00Z</dcterms:created>
  <dcterms:modified xsi:type="dcterms:W3CDTF">2026-06-22T15:20:00Z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_language">
    <vt:lpwstr>GERMAN</vt:lpwstr>
  </property>
  <property fmtid="{D5CDD505-2E9C-101B-9397-08002B2CF9AE}" pid="3" name="tw_date">
    <vt:lpwstr>25.06.2018</vt:lpwstr>
  </property>
  <property fmtid="{D5CDD505-2E9C-101B-9397-08002B2CF9AE}" pid="4" name="tw_title">
    <vt:lpwstr>Betreff</vt:lpwstr>
  </property>
  <property fmtid="{D5CDD505-2E9C-101B-9397-08002B2CF9AE}" pid="5" name="tw_doctype">
    <vt:lpwstr/>
  </property>
  <property fmtid="{D5CDD505-2E9C-101B-9397-08002B2CF9AE}" pid="6" name="tw_author">
    <vt:lpwstr>Christian Babies</vt:lpwstr>
  </property>
  <property fmtid="{D5CDD505-2E9C-101B-9397-08002B2CF9AE}" pid="7" name="tw_company">
    <vt:lpwstr>DB Vertrieb GmbH</vt:lpwstr>
  </property>
  <property fmtid="{D5CDD505-2E9C-101B-9397-08002B2CF9AE}" pid="8" name="tw_creationdate">
    <vt:lpwstr>6/25/2018</vt:lpwstr>
  </property>
  <property fmtid="{D5CDD505-2E9C-101B-9397-08002B2CF9AE}" pid="9" name="ClassificationContentMarkingHeaderShapeIds">
    <vt:lpwstr>5e966ece,167b22fe,6970a5c0</vt:lpwstr>
  </property>
  <property fmtid="{D5CDD505-2E9C-101B-9397-08002B2CF9AE}" pid="10" name="ClassificationContentMarkingHeaderFontProps">
    <vt:lpwstr>#ec0016,11,DB Neo Office</vt:lpwstr>
  </property>
  <property fmtid="{D5CDD505-2E9C-101B-9397-08002B2CF9AE}" pid="11" name="ClassificationContentMarkingHeaderText">
    <vt:lpwstr>          DB Intern / DB internal</vt:lpwstr>
  </property>
  <property fmtid="{D5CDD505-2E9C-101B-9397-08002B2CF9AE}" pid="12" name="MSIP_Label_3dac9f92-1d4e-4aae-b975-a9900684008d_Enabled">
    <vt:lpwstr>true</vt:lpwstr>
  </property>
  <property fmtid="{D5CDD505-2E9C-101B-9397-08002B2CF9AE}" pid="13" name="MSIP_Label_3dac9f92-1d4e-4aae-b975-a9900684008d_SetDate">
    <vt:lpwstr>2025-07-10T06:15:18Z</vt:lpwstr>
  </property>
  <property fmtid="{D5CDD505-2E9C-101B-9397-08002B2CF9AE}" pid="14" name="MSIP_Label_3dac9f92-1d4e-4aae-b975-a9900684008d_Method">
    <vt:lpwstr>Standard</vt:lpwstr>
  </property>
  <property fmtid="{D5CDD505-2E9C-101B-9397-08002B2CF9AE}" pid="15" name="MSIP_Label_3dac9f92-1d4e-4aae-b975-a9900684008d_Name">
    <vt:lpwstr>DB Intern</vt:lpwstr>
  </property>
  <property fmtid="{D5CDD505-2E9C-101B-9397-08002B2CF9AE}" pid="16" name="MSIP_Label_3dac9f92-1d4e-4aae-b975-a9900684008d_SiteId">
    <vt:lpwstr>a1a72d9c-49e6-4f6d-9af6-5aafa1183bfd</vt:lpwstr>
  </property>
  <property fmtid="{D5CDD505-2E9C-101B-9397-08002B2CF9AE}" pid="17" name="MSIP_Label_3dac9f92-1d4e-4aae-b975-a9900684008d_ActionId">
    <vt:lpwstr>07640693-1056-4f3f-9e76-ebdd6f3e6748</vt:lpwstr>
  </property>
  <property fmtid="{D5CDD505-2E9C-101B-9397-08002B2CF9AE}" pid="18" name="MSIP_Label_3dac9f92-1d4e-4aae-b975-a9900684008d_ContentBits">
    <vt:lpwstr>1</vt:lpwstr>
  </property>
</Properties>
</file>